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0ACF" w14:textId="578C399C" w:rsidR="000B6B81" w:rsidRPr="00B15483" w:rsidRDefault="00B2031A" w:rsidP="000B6B81">
      <w:pPr>
        <w:pStyle w:val="Head"/>
        <w:rPr>
          <w:lang w:val="en-US"/>
        </w:rPr>
      </w:pPr>
      <w:r w:rsidRPr="000B6B81">
        <w:rPr>
          <w:lang w:val="en-US"/>
        </w:rPr>
        <w:t xml:space="preserve">Kleemann | </w:t>
      </w:r>
      <w:proofErr w:type="spellStart"/>
      <w:r w:rsidR="00945ED1" w:rsidRPr="00D83734">
        <w:t>Meno</w:t>
      </w:r>
      <w:proofErr w:type="spellEnd"/>
      <w:r w:rsidR="00945ED1" w:rsidRPr="00D83734">
        <w:t xml:space="preserve"> rumore e </w:t>
      </w:r>
      <w:proofErr w:type="spellStart"/>
      <w:r w:rsidR="00945ED1" w:rsidRPr="00D83734">
        <w:t>meno</w:t>
      </w:r>
      <w:proofErr w:type="spellEnd"/>
      <w:r w:rsidR="00945ED1" w:rsidRPr="00D83734">
        <w:t xml:space="preserve"> </w:t>
      </w:r>
      <w:proofErr w:type="spellStart"/>
      <w:r w:rsidR="00945ED1" w:rsidRPr="00D83734">
        <w:t>polvere</w:t>
      </w:r>
      <w:proofErr w:type="spellEnd"/>
      <w:r w:rsidR="00945ED1" w:rsidRPr="00D83734">
        <w:t xml:space="preserve"> per </w:t>
      </w:r>
      <w:proofErr w:type="spellStart"/>
      <w:r w:rsidR="00945ED1" w:rsidRPr="00D83734">
        <w:t>una</w:t>
      </w:r>
      <w:proofErr w:type="spellEnd"/>
      <w:r w:rsidR="00945ED1" w:rsidRPr="00D83734">
        <w:t xml:space="preserve"> </w:t>
      </w:r>
      <w:proofErr w:type="spellStart"/>
      <w:r w:rsidR="00945ED1" w:rsidRPr="00D83734">
        <w:t>maggiore</w:t>
      </w:r>
      <w:proofErr w:type="spellEnd"/>
      <w:r w:rsidR="00945ED1" w:rsidRPr="00D83734">
        <w:t xml:space="preserve"> </w:t>
      </w:r>
      <w:proofErr w:type="spellStart"/>
      <w:r w:rsidR="00945ED1" w:rsidRPr="00D83734">
        <w:t>sostenibilità</w:t>
      </w:r>
      <w:proofErr w:type="spellEnd"/>
    </w:p>
    <w:p w14:paraId="322AE8F7" w14:textId="398B064A" w:rsidR="00B2031A" w:rsidRPr="000B6B81" w:rsidRDefault="00945ED1" w:rsidP="00945ED1">
      <w:pPr>
        <w:pStyle w:val="Subhead"/>
        <w:rPr>
          <w:lang w:val="en-US"/>
        </w:rPr>
      </w:pPr>
      <w:r w:rsidRPr="00D83734">
        <w:t xml:space="preserve">Per </w:t>
      </w:r>
      <w:proofErr w:type="spellStart"/>
      <w:r w:rsidRPr="00D83734">
        <w:t>proteggere</w:t>
      </w:r>
      <w:proofErr w:type="spellEnd"/>
      <w:r w:rsidRPr="00D83734">
        <w:t xml:space="preserve"> personale e ambiente, Kleemann </w:t>
      </w:r>
      <w:proofErr w:type="spellStart"/>
      <w:r w:rsidRPr="00D83734">
        <w:t>studia</w:t>
      </w:r>
      <w:proofErr w:type="spellEnd"/>
      <w:r w:rsidRPr="00D83734">
        <w:t xml:space="preserve"> e </w:t>
      </w:r>
      <w:proofErr w:type="spellStart"/>
      <w:r w:rsidRPr="00D83734">
        <w:t>sviluppa</w:t>
      </w:r>
      <w:proofErr w:type="spellEnd"/>
      <w:r w:rsidRPr="00D83734">
        <w:t xml:space="preserve"> </w:t>
      </w:r>
      <w:proofErr w:type="spellStart"/>
      <w:r w:rsidRPr="00D83734">
        <w:t>costantemente</w:t>
      </w:r>
      <w:proofErr w:type="spellEnd"/>
      <w:r w:rsidRPr="00D83734">
        <w:t xml:space="preserve"> </w:t>
      </w:r>
      <w:proofErr w:type="spellStart"/>
      <w:r w:rsidRPr="00D83734">
        <w:t>sistemi</w:t>
      </w:r>
      <w:proofErr w:type="spellEnd"/>
      <w:r w:rsidRPr="00D83734">
        <w:t xml:space="preserve"> di </w:t>
      </w:r>
      <w:proofErr w:type="spellStart"/>
      <w:r w:rsidRPr="00D83734">
        <w:t>protezione</w:t>
      </w:r>
      <w:proofErr w:type="spellEnd"/>
      <w:r w:rsidRPr="00D83734">
        <w:t xml:space="preserve"> </w:t>
      </w:r>
      <w:proofErr w:type="spellStart"/>
      <w:r w:rsidRPr="00D83734">
        <w:t>dal</w:t>
      </w:r>
      <w:proofErr w:type="spellEnd"/>
      <w:r w:rsidRPr="00D83734">
        <w:t xml:space="preserve"> rumore e</w:t>
      </w:r>
    </w:p>
    <w:p w14:paraId="1E3D3C4F" w14:textId="325958EB" w:rsidR="000B6B81" w:rsidRDefault="00945ED1" w:rsidP="00945ED1">
      <w:pPr>
        <w:pStyle w:val="Teaser"/>
        <w:rPr>
          <w:lang w:val="en-US"/>
        </w:rPr>
      </w:pPr>
      <w:proofErr w:type="spellStart"/>
      <w:r w:rsidRPr="00945ED1">
        <w:rPr>
          <w:lang w:val="en-US"/>
        </w:rPr>
        <w:t>Emissioni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troppo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alte</w:t>
      </w:r>
      <w:proofErr w:type="spellEnd"/>
      <w:r w:rsidRPr="00945ED1">
        <w:rPr>
          <w:lang w:val="en-US"/>
        </w:rPr>
        <w:t xml:space="preserve"> di </w:t>
      </w:r>
      <w:proofErr w:type="spellStart"/>
      <w:r w:rsidRPr="00945ED1">
        <w:rPr>
          <w:lang w:val="en-US"/>
        </w:rPr>
        <w:t>rumore</w:t>
      </w:r>
      <w:proofErr w:type="spellEnd"/>
      <w:r w:rsidRPr="00945ED1">
        <w:rPr>
          <w:lang w:val="en-US"/>
        </w:rPr>
        <w:t xml:space="preserve"> e </w:t>
      </w:r>
      <w:proofErr w:type="spellStart"/>
      <w:r w:rsidRPr="00945ED1">
        <w:rPr>
          <w:lang w:val="en-US"/>
        </w:rPr>
        <w:t>polvere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nel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lungo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periodo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comportano</w:t>
      </w:r>
      <w:proofErr w:type="spellEnd"/>
      <w:r w:rsidRPr="00945ED1">
        <w:rPr>
          <w:lang w:val="en-US"/>
        </w:rPr>
        <w:t xml:space="preserve"> un </w:t>
      </w:r>
      <w:proofErr w:type="spellStart"/>
      <w:r w:rsidRPr="00945ED1">
        <w:rPr>
          <w:lang w:val="en-US"/>
        </w:rPr>
        <w:t>rischio</w:t>
      </w:r>
      <w:proofErr w:type="spellEnd"/>
      <w:r w:rsidRPr="00945ED1">
        <w:rPr>
          <w:lang w:val="en-US"/>
        </w:rPr>
        <w:t xml:space="preserve"> per la salute. Per </w:t>
      </w:r>
      <w:proofErr w:type="spellStart"/>
      <w:r w:rsidRPr="00945ED1">
        <w:rPr>
          <w:lang w:val="en-US"/>
        </w:rPr>
        <w:t>proteggere</w:t>
      </w:r>
      <w:proofErr w:type="spellEnd"/>
      <w:r w:rsidRPr="00945ED1">
        <w:rPr>
          <w:lang w:val="en-US"/>
        </w:rPr>
        <w:t xml:space="preserve"> non solo </w:t>
      </w:r>
      <w:proofErr w:type="spellStart"/>
      <w:r w:rsidRPr="00945ED1">
        <w:rPr>
          <w:lang w:val="en-US"/>
        </w:rPr>
        <w:t>gli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operatori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nei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cantieri</w:t>
      </w:r>
      <w:proofErr w:type="spellEnd"/>
      <w:r w:rsidRPr="00945ED1">
        <w:rPr>
          <w:lang w:val="en-US"/>
        </w:rPr>
        <w:t xml:space="preserve">, ma </w:t>
      </w:r>
      <w:proofErr w:type="spellStart"/>
      <w:r w:rsidRPr="00945ED1">
        <w:rPr>
          <w:lang w:val="en-US"/>
        </w:rPr>
        <w:t>anche</w:t>
      </w:r>
      <w:proofErr w:type="spellEnd"/>
      <w:r w:rsidRPr="00945ED1">
        <w:rPr>
          <w:lang w:val="en-US"/>
        </w:rPr>
        <w:t xml:space="preserve"> le </w:t>
      </w:r>
      <w:proofErr w:type="spellStart"/>
      <w:r w:rsidRPr="00945ED1">
        <w:rPr>
          <w:lang w:val="en-US"/>
        </w:rPr>
        <w:t>persone</w:t>
      </w:r>
      <w:proofErr w:type="spellEnd"/>
      <w:r w:rsidRPr="00945ED1">
        <w:rPr>
          <w:lang w:val="en-US"/>
        </w:rPr>
        <w:t xml:space="preserve"> e </w:t>
      </w:r>
      <w:proofErr w:type="spellStart"/>
      <w:r w:rsidRPr="00945ED1">
        <w:rPr>
          <w:lang w:val="en-US"/>
        </w:rPr>
        <w:t>gli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animali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dell'ambiente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circostante</w:t>
      </w:r>
      <w:proofErr w:type="spellEnd"/>
      <w:r w:rsidRPr="00945ED1">
        <w:rPr>
          <w:lang w:val="en-US"/>
        </w:rPr>
        <w:t xml:space="preserve">, Kleemann </w:t>
      </w:r>
      <w:proofErr w:type="spellStart"/>
      <w:r w:rsidRPr="00945ED1">
        <w:rPr>
          <w:lang w:val="en-US"/>
        </w:rPr>
        <w:t>studia</w:t>
      </w:r>
      <w:proofErr w:type="spellEnd"/>
      <w:r w:rsidRPr="00945ED1">
        <w:rPr>
          <w:lang w:val="en-US"/>
        </w:rPr>
        <w:t xml:space="preserve"> e </w:t>
      </w:r>
      <w:proofErr w:type="spellStart"/>
      <w:r w:rsidRPr="00945ED1">
        <w:rPr>
          <w:lang w:val="en-US"/>
        </w:rPr>
        <w:t>sviluppa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costantemente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nuove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misure</w:t>
      </w:r>
      <w:proofErr w:type="spellEnd"/>
      <w:r w:rsidRPr="00945ED1">
        <w:rPr>
          <w:lang w:val="en-US"/>
        </w:rPr>
        <w:t xml:space="preserve"> per </w:t>
      </w:r>
      <w:proofErr w:type="spellStart"/>
      <w:r w:rsidRPr="00945ED1">
        <w:rPr>
          <w:lang w:val="en-US"/>
        </w:rPr>
        <w:t>ridurre</w:t>
      </w:r>
      <w:proofErr w:type="spellEnd"/>
      <w:r w:rsidRPr="00945ED1">
        <w:rPr>
          <w:lang w:val="en-US"/>
        </w:rPr>
        <w:t xml:space="preserve"> e </w:t>
      </w:r>
      <w:proofErr w:type="spellStart"/>
      <w:r w:rsidRPr="00945ED1">
        <w:rPr>
          <w:lang w:val="en-US"/>
        </w:rPr>
        <w:t>contenere</w:t>
      </w:r>
      <w:proofErr w:type="spellEnd"/>
      <w:r w:rsidRPr="00945ED1">
        <w:rPr>
          <w:lang w:val="en-US"/>
        </w:rPr>
        <w:t xml:space="preserve"> </w:t>
      </w:r>
      <w:proofErr w:type="spellStart"/>
      <w:r w:rsidRPr="00945ED1">
        <w:rPr>
          <w:lang w:val="en-US"/>
        </w:rPr>
        <w:t>efficacemente</w:t>
      </w:r>
      <w:proofErr w:type="spellEnd"/>
      <w:r w:rsidRPr="00945ED1">
        <w:rPr>
          <w:lang w:val="en-US"/>
        </w:rPr>
        <w:t xml:space="preserve"> le </w:t>
      </w:r>
      <w:proofErr w:type="spellStart"/>
      <w:r w:rsidRPr="00945ED1">
        <w:rPr>
          <w:lang w:val="en-US"/>
        </w:rPr>
        <w:t>emissioni</w:t>
      </w:r>
      <w:proofErr w:type="spellEnd"/>
      <w:r w:rsidRPr="00945ED1">
        <w:rPr>
          <w:lang w:val="en-US"/>
        </w:rPr>
        <w:t xml:space="preserve"> di </w:t>
      </w:r>
      <w:proofErr w:type="spellStart"/>
      <w:r w:rsidRPr="00945ED1">
        <w:rPr>
          <w:lang w:val="en-US"/>
        </w:rPr>
        <w:t>rumore</w:t>
      </w:r>
      <w:proofErr w:type="spellEnd"/>
      <w:r w:rsidRPr="00945ED1">
        <w:rPr>
          <w:lang w:val="en-US"/>
        </w:rPr>
        <w:t xml:space="preserve"> e </w:t>
      </w:r>
      <w:proofErr w:type="spellStart"/>
      <w:r w:rsidRPr="00945ED1">
        <w:rPr>
          <w:lang w:val="en-US"/>
        </w:rPr>
        <w:t>polvere</w:t>
      </w:r>
      <w:proofErr w:type="spellEnd"/>
      <w:r w:rsidRPr="00945ED1">
        <w:rPr>
          <w:lang w:val="en-US"/>
        </w:rPr>
        <w:t xml:space="preserve">. </w:t>
      </w:r>
      <w:proofErr w:type="spellStart"/>
      <w:r w:rsidRPr="00511FFC">
        <w:rPr>
          <w:lang w:val="en-US"/>
        </w:rPr>
        <w:t>Così</w:t>
      </w:r>
      <w:proofErr w:type="spellEnd"/>
      <w:r w:rsidRPr="00511FFC">
        <w:rPr>
          <w:lang w:val="en-US"/>
        </w:rPr>
        <w:t xml:space="preserve"> le </w:t>
      </w:r>
      <w:proofErr w:type="spellStart"/>
      <w:r w:rsidRPr="00511FFC">
        <w:rPr>
          <w:lang w:val="en-US"/>
        </w:rPr>
        <w:t>macchine</w:t>
      </w:r>
      <w:proofErr w:type="spellEnd"/>
      <w:r w:rsidRPr="00511FFC">
        <w:rPr>
          <w:lang w:val="en-US"/>
        </w:rPr>
        <w:t xml:space="preserve"> Kleemann </w:t>
      </w:r>
      <w:proofErr w:type="spellStart"/>
      <w:r w:rsidRPr="00511FFC">
        <w:rPr>
          <w:lang w:val="en-US"/>
        </w:rPr>
        <w:t>dell'ultima</w:t>
      </w:r>
      <w:proofErr w:type="spellEnd"/>
      <w:r w:rsidR="00A402E9">
        <w:rPr>
          <w:lang w:val="en-US"/>
        </w:rPr>
        <w:t xml:space="preserve"> </w:t>
      </w:r>
      <w:proofErr w:type="spellStart"/>
      <w:r w:rsidRPr="00511FFC">
        <w:rPr>
          <w:lang w:val="en-US"/>
        </w:rPr>
        <w:t>generazione</w:t>
      </w:r>
      <w:proofErr w:type="spellEnd"/>
      <w:r w:rsidRPr="00511FFC">
        <w:rPr>
          <w:lang w:val="en-US"/>
        </w:rPr>
        <w:t xml:space="preserve"> EVO2</w:t>
      </w:r>
      <w:r w:rsidR="00A402E9">
        <w:rPr>
          <w:lang w:val="en-US"/>
        </w:rPr>
        <w:t xml:space="preserve"> </w:t>
      </w:r>
      <w:proofErr w:type="spellStart"/>
      <w:r w:rsidRPr="00511FFC">
        <w:rPr>
          <w:lang w:val="en-US"/>
        </w:rPr>
        <w:t>lavorano</w:t>
      </w:r>
      <w:proofErr w:type="spellEnd"/>
      <w:r w:rsidRPr="00511FFC">
        <w:rPr>
          <w:lang w:val="en-US"/>
        </w:rPr>
        <w:t xml:space="preserve"> con un </w:t>
      </w:r>
      <w:proofErr w:type="spellStart"/>
      <w:r w:rsidRPr="00511FFC">
        <w:rPr>
          <w:lang w:val="en-US"/>
        </w:rPr>
        <w:t>livello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potenza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sonora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minore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modelli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precedenti</w:t>
      </w:r>
      <w:proofErr w:type="spellEnd"/>
      <w:r w:rsidRPr="00511FFC">
        <w:rPr>
          <w:lang w:val="en-US"/>
        </w:rPr>
        <w:t>.</w:t>
      </w:r>
    </w:p>
    <w:p w14:paraId="569AE3ED" w14:textId="22284828" w:rsidR="00945ED1" w:rsidRPr="00D83734" w:rsidRDefault="00945ED1" w:rsidP="00945ED1">
      <w:pPr>
        <w:pStyle w:val="Teaserhead"/>
        <w:rPr>
          <w:lang w:val="en-US"/>
        </w:rPr>
      </w:pPr>
      <w:r w:rsidRPr="00511FFC">
        <w:rPr>
          <w:lang w:val="en-US"/>
        </w:rPr>
        <w:t xml:space="preserve">Meno </w:t>
      </w:r>
      <w:proofErr w:type="spellStart"/>
      <w:r w:rsidRPr="00511FFC">
        <w:rPr>
          <w:lang w:val="en-US"/>
        </w:rPr>
        <w:t>rumore</w:t>
      </w:r>
      <w:proofErr w:type="spellEnd"/>
      <w:r w:rsidRPr="00511FFC">
        <w:rPr>
          <w:lang w:val="en-US"/>
        </w:rPr>
        <w:t xml:space="preserve"> in </w:t>
      </w:r>
      <w:proofErr w:type="spellStart"/>
      <w:r w:rsidRPr="00511FFC">
        <w:rPr>
          <w:lang w:val="en-US"/>
        </w:rPr>
        <w:t>città</w:t>
      </w:r>
      <w:proofErr w:type="spellEnd"/>
    </w:p>
    <w:p w14:paraId="0F26E6D9" w14:textId="77777777" w:rsidR="00945ED1" w:rsidRPr="00511FFC" w:rsidRDefault="00945ED1" w:rsidP="00945ED1">
      <w:pPr>
        <w:pStyle w:val="Standardabsatz"/>
        <w:rPr>
          <w:lang w:val="en-US"/>
        </w:rPr>
      </w:pPr>
      <w:r w:rsidRPr="00511FFC">
        <w:rPr>
          <w:lang w:val="en-US"/>
        </w:rPr>
        <w:t xml:space="preserve">I </w:t>
      </w:r>
      <w:proofErr w:type="spellStart"/>
      <w:r w:rsidRPr="00511FFC">
        <w:rPr>
          <w:lang w:val="en-US"/>
        </w:rPr>
        <w:t>cantieri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urbani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fonte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emissioni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sonore</w:t>
      </w:r>
      <w:proofErr w:type="spellEnd"/>
      <w:r w:rsidRPr="00511FFC">
        <w:rPr>
          <w:lang w:val="en-US"/>
        </w:rPr>
        <w:t xml:space="preserve"> a cui </w:t>
      </w:r>
      <w:proofErr w:type="spellStart"/>
      <w:r w:rsidRPr="00511FFC">
        <w:rPr>
          <w:lang w:val="en-US"/>
        </w:rPr>
        <w:t>sono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esposte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molte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persone</w:t>
      </w:r>
      <w:proofErr w:type="spellEnd"/>
      <w:r w:rsidRPr="00511FFC">
        <w:rPr>
          <w:lang w:val="en-US"/>
        </w:rPr>
        <w:t xml:space="preserve">. Ecco </w:t>
      </w:r>
      <w:proofErr w:type="spellStart"/>
      <w:r w:rsidRPr="00511FFC">
        <w:rPr>
          <w:lang w:val="en-US"/>
        </w:rPr>
        <w:t>perché</w:t>
      </w:r>
      <w:proofErr w:type="spellEnd"/>
      <w:r w:rsidRPr="00511FFC">
        <w:rPr>
          <w:lang w:val="en-US"/>
        </w:rPr>
        <w:t xml:space="preserve"> in </w:t>
      </w:r>
      <w:proofErr w:type="spellStart"/>
      <w:r w:rsidRPr="00511FFC">
        <w:rPr>
          <w:lang w:val="en-US"/>
        </w:rPr>
        <w:t>questi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casi</w:t>
      </w:r>
      <w:proofErr w:type="spellEnd"/>
      <w:r w:rsidRPr="00511FFC">
        <w:rPr>
          <w:lang w:val="en-US"/>
        </w:rPr>
        <w:t xml:space="preserve"> è molto </w:t>
      </w:r>
      <w:proofErr w:type="spellStart"/>
      <w:r w:rsidRPr="00511FFC">
        <w:rPr>
          <w:lang w:val="en-US"/>
        </w:rPr>
        <w:t>importante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una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protezione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completa</w:t>
      </w:r>
      <w:proofErr w:type="spellEnd"/>
      <w:r w:rsidRPr="00511FFC">
        <w:rPr>
          <w:lang w:val="en-US"/>
        </w:rPr>
        <w:t xml:space="preserve"> dal </w:t>
      </w:r>
      <w:proofErr w:type="spellStart"/>
      <w:r w:rsidRPr="00511FFC">
        <w:rPr>
          <w:lang w:val="en-US"/>
        </w:rPr>
        <w:t>rumore</w:t>
      </w:r>
      <w:proofErr w:type="spellEnd"/>
      <w:r w:rsidRPr="00511FFC">
        <w:rPr>
          <w:lang w:val="en-US"/>
        </w:rPr>
        <w:t xml:space="preserve">. Le </w:t>
      </w:r>
      <w:proofErr w:type="spellStart"/>
      <w:r w:rsidRPr="00511FFC">
        <w:rPr>
          <w:lang w:val="en-US"/>
        </w:rPr>
        <w:t>disposizioni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sulle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emissioni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sonore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cantieri</w:t>
      </w:r>
      <w:proofErr w:type="spellEnd"/>
      <w:r w:rsidRPr="00511FFC">
        <w:rPr>
          <w:lang w:val="en-US"/>
        </w:rPr>
        <w:t xml:space="preserve"> in </w:t>
      </w:r>
      <w:proofErr w:type="spellStart"/>
      <w:r w:rsidRPr="00511FFC">
        <w:rPr>
          <w:lang w:val="en-US"/>
        </w:rPr>
        <w:t>vigore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nei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vari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comuni</w:t>
      </w:r>
      <w:proofErr w:type="spellEnd"/>
      <w:r w:rsidRPr="00511FFC">
        <w:rPr>
          <w:lang w:val="en-US"/>
        </w:rPr>
        <w:t xml:space="preserve">, </w:t>
      </w:r>
      <w:proofErr w:type="spellStart"/>
      <w:r w:rsidRPr="00511FFC">
        <w:rPr>
          <w:lang w:val="en-US"/>
        </w:rPr>
        <w:t>però</w:t>
      </w:r>
      <w:proofErr w:type="spellEnd"/>
      <w:r w:rsidRPr="00511FFC">
        <w:rPr>
          <w:lang w:val="en-US"/>
        </w:rPr>
        <w:t xml:space="preserve">, non </w:t>
      </w:r>
      <w:proofErr w:type="spellStart"/>
      <w:r w:rsidRPr="00511FFC">
        <w:rPr>
          <w:lang w:val="en-US"/>
        </w:rPr>
        <w:t>sono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uniformi</w:t>
      </w:r>
      <w:proofErr w:type="spellEnd"/>
      <w:r w:rsidRPr="00511FFC">
        <w:rPr>
          <w:lang w:val="en-US"/>
        </w:rPr>
        <w:t xml:space="preserve">. Per </w:t>
      </w:r>
      <w:proofErr w:type="spellStart"/>
      <w:r w:rsidRPr="00511FFC">
        <w:rPr>
          <w:lang w:val="en-US"/>
        </w:rPr>
        <w:t>ottimizzare</w:t>
      </w:r>
      <w:proofErr w:type="spellEnd"/>
      <w:r w:rsidRPr="00511FFC">
        <w:rPr>
          <w:lang w:val="en-US"/>
        </w:rPr>
        <w:t xml:space="preserve"> la </w:t>
      </w:r>
      <w:proofErr w:type="spellStart"/>
      <w:r w:rsidRPr="00511FFC">
        <w:rPr>
          <w:lang w:val="en-US"/>
        </w:rPr>
        <w:t>protezione</w:t>
      </w:r>
      <w:proofErr w:type="spellEnd"/>
      <w:r w:rsidRPr="00511FFC">
        <w:rPr>
          <w:lang w:val="en-US"/>
        </w:rPr>
        <w:t xml:space="preserve"> dal </w:t>
      </w:r>
      <w:proofErr w:type="spellStart"/>
      <w:r w:rsidRPr="00511FFC">
        <w:rPr>
          <w:lang w:val="en-US"/>
        </w:rPr>
        <w:t>rumore</w:t>
      </w:r>
      <w:proofErr w:type="spellEnd"/>
      <w:r w:rsidRPr="00511FFC">
        <w:rPr>
          <w:lang w:val="en-US"/>
        </w:rPr>
        <w:t xml:space="preserve"> per </w:t>
      </w:r>
      <w:proofErr w:type="spellStart"/>
      <w:r w:rsidRPr="00511FFC">
        <w:rPr>
          <w:lang w:val="en-US"/>
        </w:rPr>
        <w:t>gli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abitanti</w:t>
      </w:r>
      <w:proofErr w:type="spellEnd"/>
      <w:r w:rsidRPr="00511FFC">
        <w:rPr>
          <w:lang w:val="en-US"/>
        </w:rPr>
        <w:t xml:space="preserve"> e il </w:t>
      </w:r>
      <w:proofErr w:type="spellStart"/>
      <w:r w:rsidRPr="00511FFC">
        <w:rPr>
          <w:lang w:val="en-US"/>
        </w:rPr>
        <w:t>personale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cantieri</w:t>
      </w:r>
      <w:proofErr w:type="spellEnd"/>
      <w:r w:rsidRPr="00511FFC">
        <w:rPr>
          <w:lang w:val="en-US"/>
        </w:rPr>
        <w:t xml:space="preserve">, Kleemann in </w:t>
      </w:r>
      <w:proofErr w:type="spellStart"/>
      <w:r w:rsidRPr="00511FFC">
        <w:rPr>
          <w:lang w:val="en-US"/>
        </w:rPr>
        <w:t>passato</w:t>
      </w:r>
      <w:proofErr w:type="spellEnd"/>
      <w:r w:rsidRPr="00511FFC">
        <w:rPr>
          <w:lang w:val="en-US"/>
        </w:rPr>
        <w:t xml:space="preserve"> ha </w:t>
      </w:r>
      <w:proofErr w:type="spellStart"/>
      <w:r w:rsidRPr="00511FFC">
        <w:rPr>
          <w:lang w:val="en-US"/>
        </w:rPr>
        <w:t>investito</w:t>
      </w:r>
      <w:proofErr w:type="spellEnd"/>
      <w:r w:rsidRPr="00511FFC">
        <w:rPr>
          <w:lang w:val="en-US"/>
        </w:rPr>
        <w:t xml:space="preserve"> molto </w:t>
      </w:r>
      <w:proofErr w:type="spellStart"/>
      <w:r w:rsidRPr="00511FFC">
        <w:rPr>
          <w:lang w:val="en-US"/>
        </w:rPr>
        <w:t>nella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riduzione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delle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emissioni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propri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impianti</w:t>
      </w:r>
      <w:proofErr w:type="spellEnd"/>
      <w:r w:rsidRPr="00511FFC">
        <w:rPr>
          <w:lang w:val="en-US"/>
        </w:rPr>
        <w:t>.</w:t>
      </w:r>
    </w:p>
    <w:p w14:paraId="5FE9B729" w14:textId="0EF75A3F" w:rsidR="00D12B73" w:rsidRDefault="00D12B73" w:rsidP="00945ED1">
      <w:pPr>
        <w:pStyle w:val="Standardabsatz"/>
        <w:rPr>
          <w:lang w:val="en-US"/>
        </w:rPr>
      </w:pPr>
      <w:r w:rsidRPr="00D12B73">
        <w:rPr>
          <w:lang w:val="en-US"/>
        </w:rPr>
        <w:t xml:space="preserve">Il </w:t>
      </w:r>
      <w:proofErr w:type="spellStart"/>
      <w:r w:rsidRPr="00D12B73">
        <w:rPr>
          <w:lang w:val="en-US"/>
        </w:rPr>
        <w:t>risultato</w:t>
      </w:r>
      <w:proofErr w:type="spellEnd"/>
      <w:r w:rsidRPr="00D12B73">
        <w:rPr>
          <w:lang w:val="en-US"/>
        </w:rPr>
        <w:t xml:space="preserve"> è </w:t>
      </w:r>
      <w:proofErr w:type="spellStart"/>
      <w:r w:rsidRPr="00D12B73">
        <w:rPr>
          <w:lang w:val="en-US"/>
        </w:rPr>
        <w:t>che</w:t>
      </w:r>
      <w:proofErr w:type="spellEnd"/>
      <w:r w:rsidRPr="00D12B73">
        <w:rPr>
          <w:lang w:val="en-US"/>
        </w:rPr>
        <w:t xml:space="preserve"> le </w:t>
      </w:r>
      <w:proofErr w:type="spellStart"/>
      <w:r w:rsidRPr="00D12B73">
        <w:rPr>
          <w:lang w:val="en-US"/>
        </w:rPr>
        <w:t>macchine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attuali</w:t>
      </w:r>
      <w:proofErr w:type="spellEnd"/>
      <w:r w:rsidRPr="00D12B73">
        <w:rPr>
          <w:lang w:val="en-US"/>
        </w:rPr>
        <w:t xml:space="preserve">, </w:t>
      </w:r>
      <w:proofErr w:type="spellStart"/>
      <w:r w:rsidRPr="00D12B73">
        <w:rPr>
          <w:lang w:val="en-US"/>
        </w:rPr>
        <w:t>nell'equipaggiamento</w:t>
      </w:r>
      <w:proofErr w:type="spellEnd"/>
      <w:r w:rsidRPr="00D12B73">
        <w:rPr>
          <w:lang w:val="en-US"/>
        </w:rPr>
        <w:t xml:space="preserve"> di base, </w:t>
      </w:r>
      <w:proofErr w:type="spellStart"/>
      <w:r w:rsidRPr="00D12B73">
        <w:rPr>
          <w:lang w:val="en-US"/>
        </w:rPr>
        <w:t>lavorano</w:t>
      </w:r>
      <w:proofErr w:type="spellEnd"/>
      <w:r w:rsidRPr="00D12B73">
        <w:rPr>
          <w:lang w:val="en-US"/>
        </w:rPr>
        <w:t xml:space="preserve"> con un </w:t>
      </w:r>
      <w:proofErr w:type="spellStart"/>
      <w:r w:rsidRPr="00D12B73">
        <w:rPr>
          <w:lang w:val="en-US"/>
        </w:rPr>
        <w:t>livello</w:t>
      </w:r>
      <w:proofErr w:type="spellEnd"/>
      <w:r w:rsidRPr="00D12B73">
        <w:rPr>
          <w:lang w:val="en-US"/>
        </w:rPr>
        <w:t xml:space="preserve"> di </w:t>
      </w:r>
      <w:proofErr w:type="spellStart"/>
      <w:r w:rsidRPr="00D12B73">
        <w:rPr>
          <w:lang w:val="en-US"/>
        </w:rPr>
        <w:t>potenza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sonora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fino</w:t>
      </w:r>
      <w:proofErr w:type="spellEnd"/>
      <w:r w:rsidRPr="00D12B73">
        <w:rPr>
          <w:lang w:val="en-US"/>
        </w:rPr>
        <w:t xml:space="preserve"> a 6,2 dB in </w:t>
      </w:r>
      <w:proofErr w:type="spellStart"/>
      <w:r w:rsidRPr="00D12B73">
        <w:rPr>
          <w:lang w:val="en-US"/>
        </w:rPr>
        <w:t>meno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dei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modelli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precedenti</w:t>
      </w:r>
      <w:proofErr w:type="spellEnd"/>
      <w:r w:rsidRPr="00D12B73">
        <w:rPr>
          <w:lang w:val="en-US"/>
        </w:rPr>
        <w:t xml:space="preserve">, vale a dire </w:t>
      </w:r>
      <w:proofErr w:type="spellStart"/>
      <w:r w:rsidRPr="00D12B73">
        <w:rPr>
          <w:lang w:val="en-US"/>
        </w:rPr>
        <w:t>che</w:t>
      </w:r>
      <w:proofErr w:type="spellEnd"/>
      <w:r w:rsidRPr="00D12B73">
        <w:rPr>
          <w:lang w:val="en-US"/>
        </w:rPr>
        <w:t xml:space="preserve"> il </w:t>
      </w:r>
      <w:proofErr w:type="spellStart"/>
      <w:r w:rsidRPr="00D12B73">
        <w:rPr>
          <w:lang w:val="en-US"/>
        </w:rPr>
        <w:t>rumore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percepito</w:t>
      </w:r>
      <w:proofErr w:type="spellEnd"/>
      <w:r w:rsidRPr="00D12B73">
        <w:rPr>
          <w:lang w:val="en-US"/>
        </w:rPr>
        <w:t xml:space="preserve"> è </w:t>
      </w:r>
      <w:proofErr w:type="spellStart"/>
      <w:r w:rsidRPr="00D12B73">
        <w:rPr>
          <w:lang w:val="en-US"/>
        </w:rPr>
        <w:t>più</w:t>
      </w:r>
      <w:proofErr w:type="spellEnd"/>
      <w:r w:rsidRPr="00D12B73">
        <w:rPr>
          <w:lang w:val="en-US"/>
        </w:rPr>
        <w:t xml:space="preserve"> basso del 75 %. </w:t>
      </w:r>
      <w:proofErr w:type="spellStart"/>
      <w:r w:rsidRPr="00D12B73">
        <w:rPr>
          <w:lang w:val="en-US"/>
        </w:rPr>
        <w:t>Ciò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significa</w:t>
      </w:r>
      <w:proofErr w:type="spellEnd"/>
      <w:r w:rsidRPr="00D12B73">
        <w:rPr>
          <w:lang w:val="en-US"/>
        </w:rPr>
        <w:t xml:space="preserve"> un </w:t>
      </w:r>
      <w:proofErr w:type="spellStart"/>
      <w:r w:rsidRPr="00D12B73">
        <w:rPr>
          <w:lang w:val="en-US"/>
        </w:rPr>
        <w:t>netto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miglioramento</w:t>
      </w:r>
      <w:proofErr w:type="spellEnd"/>
      <w:r w:rsidRPr="00D12B73">
        <w:rPr>
          <w:lang w:val="en-US"/>
        </w:rPr>
        <w:t xml:space="preserve"> per </w:t>
      </w:r>
      <w:proofErr w:type="spellStart"/>
      <w:r w:rsidRPr="00D12B73">
        <w:rPr>
          <w:lang w:val="en-US"/>
        </w:rPr>
        <w:t>gli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operatori</w:t>
      </w:r>
      <w:proofErr w:type="spellEnd"/>
      <w:r w:rsidRPr="00D12B73">
        <w:rPr>
          <w:lang w:val="en-US"/>
        </w:rPr>
        <w:t xml:space="preserve">, ma </w:t>
      </w:r>
      <w:proofErr w:type="spellStart"/>
      <w:r w:rsidRPr="00D12B73">
        <w:rPr>
          <w:lang w:val="en-US"/>
        </w:rPr>
        <w:t>anche</w:t>
      </w:r>
      <w:proofErr w:type="spellEnd"/>
      <w:r w:rsidRPr="00D12B73">
        <w:rPr>
          <w:lang w:val="en-US"/>
        </w:rPr>
        <w:t xml:space="preserve"> per </w:t>
      </w:r>
      <w:proofErr w:type="spellStart"/>
      <w:r w:rsidRPr="00D12B73">
        <w:rPr>
          <w:lang w:val="en-US"/>
        </w:rPr>
        <w:t>i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residenti</w:t>
      </w:r>
      <w:proofErr w:type="spellEnd"/>
      <w:r w:rsidRPr="00D12B73">
        <w:rPr>
          <w:lang w:val="en-US"/>
        </w:rPr>
        <w:t xml:space="preserve"> </w:t>
      </w:r>
      <w:proofErr w:type="spellStart"/>
      <w:r w:rsidRPr="00D12B73">
        <w:rPr>
          <w:lang w:val="en-US"/>
        </w:rPr>
        <w:t>della</w:t>
      </w:r>
      <w:proofErr w:type="spellEnd"/>
      <w:r w:rsidRPr="00D12B73">
        <w:rPr>
          <w:lang w:val="en-US"/>
        </w:rPr>
        <w:t xml:space="preserve"> zona.</w:t>
      </w:r>
    </w:p>
    <w:p w14:paraId="6953C92D" w14:textId="77777777" w:rsidR="00945ED1" w:rsidRPr="00511FFC" w:rsidRDefault="00945ED1" w:rsidP="00945ED1">
      <w:pPr>
        <w:pStyle w:val="Teaserhead"/>
        <w:rPr>
          <w:lang w:val="en-US"/>
        </w:rPr>
      </w:pPr>
      <w:r w:rsidRPr="00D83734">
        <w:rPr>
          <w:lang w:val="en-US"/>
        </w:rPr>
        <w:t>Kleemann</w:t>
      </w:r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Soluzioni</w:t>
      </w:r>
      <w:proofErr w:type="spellEnd"/>
    </w:p>
    <w:p w14:paraId="76B6A771" w14:textId="2DD43A56" w:rsidR="008703A3" w:rsidRDefault="008703A3" w:rsidP="00945ED1">
      <w:pPr>
        <w:pStyle w:val="Standardabsatz"/>
        <w:rPr>
          <w:lang w:val="en-US"/>
        </w:rPr>
      </w:pPr>
      <w:r w:rsidRPr="008703A3">
        <w:rPr>
          <w:lang w:val="en-US"/>
        </w:rPr>
        <w:t xml:space="preserve">Le </w:t>
      </w:r>
      <w:proofErr w:type="spellStart"/>
      <w:r w:rsidRPr="008703A3">
        <w:rPr>
          <w:lang w:val="en-US"/>
        </w:rPr>
        <w:t>macchine</w:t>
      </w:r>
      <w:proofErr w:type="spellEnd"/>
      <w:r w:rsidRPr="008703A3">
        <w:rPr>
          <w:lang w:val="en-US"/>
        </w:rPr>
        <w:t xml:space="preserve"> Kleemann </w:t>
      </w:r>
      <w:proofErr w:type="spellStart"/>
      <w:r w:rsidRPr="008703A3">
        <w:rPr>
          <w:lang w:val="en-US"/>
        </w:rPr>
        <w:t>dell'ultima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generazione</w:t>
      </w:r>
      <w:proofErr w:type="spellEnd"/>
      <w:r w:rsidRPr="008703A3">
        <w:rPr>
          <w:lang w:val="en-US"/>
        </w:rPr>
        <w:t xml:space="preserve"> EVO2 </w:t>
      </w:r>
      <w:proofErr w:type="spellStart"/>
      <w:r w:rsidRPr="008703A3">
        <w:rPr>
          <w:lang w:val="en-US"/>
        </w:rPr>
        <w:t>lavorano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già</w:t>
      </w:r>
      <w:proofErr w:type="spellEnd"/>
      <w:r w:rsidRPr="008703A3">
        <w:rPr>
          <w:lang w:val="en-US"/>
        </w:rPr>
        <w:t xml:space="preserve">, come standard, con 87/88 decibel (dB) al </w:t>
      </w:r>
      <w:proofErr w:type="spellStart"/>
      <w:r w:rsidRPr="008703A3">
        <w:rPr>
          <w:lang w:val="en-US"/>
        </w:rPr>
        <w:t>posto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comando</w:t>
      </w:r>
      <w:proofErr w:type="spellEnd"/>
      <w:r w:rsidRPr="008703A3">
        <w:rPr>
          <w:lang w:val="en-US"/>
        </w:rPr>
        <w:t xml:space="preserve">. </w:t>
      </w:r>
      <w:proofErr w:type="spellStart"/>
      <w:r w:rsidRPr="008703A3">
        <w:rPr>
          <w:lang w:val="en-US"/>
        </w:rPr>
        <w:t>Pacchetti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insonorizzanti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opzionali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riducono</w:t>
      </w:r>
      <w:proofErr w:type="spellEnd"/>
      <w:r w:rsidRPr="008703A3">
        <w:rPr>
          <w:lang w:val="en-US"/>
        </w:rPr>
        <w:t xml:space="preserve"> il </w:t>
      </w:r>
      <w:proofErr w:type="spellStart"/>
      <w:r w:rsidRPr="008703A3">
        <w:rPr>
          <w:lang w:val="en-US"/>
        </w:rPr>
        <w:t>livello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emissione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sonora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dell'intero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impianto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ulteriori</w:t>
      </w:r>
      <w:proofErr w:type="spellEnd"/>
      <w:r w:rsidRPr="008703A3">
        <w:rPr>
          <w:lang w:val="en-US"/>
        </w:rPr>
        <w:t xml:space="preserve"> 3 dB e </w:t>
      </w:r>
      <w:proofErr w:type="spellStart"/>
      <w:r w:rsidRPr="008703A3">
        <w:rPr>
          <w:lang w:val="en-US"/>
        </w:rPr>
        <w:t>così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dimezzano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ulteriormente</w:t>
      </w:r>
      <w:proofErr w:type="spellEnd"/>
      <w:r w:rsidRPr="008703A3">
        <w:rPr>
          <w:lang w:val="en-US"/>
        </w:rPr>
        <w:t xml:space="preserve"> il </w:t>
      </w:r>
      <w:proofErr w:type="spellStart"/>
      <w:r w:rsidRPr="008703A3">
        <w:rPr>
          <w:lang w:val="en-US"/>
        </w:rPr>
        <w:t>rumore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percepito</w:t>
      </w:r>
      <w:proofErr w:type="spellEnd"/>
      <w:r w:rsidRPr="008703A3">
        <w:rPr>
          <w:lang w:val="en-US"/>
        </w:rPr>
        <w:t xml:space="preserve">. Un </w:t>
      </w:r>
      <w:proofErr w:type="spellStart"/>
      <w:r w:rsidRPr="008703A3">
        <w:rPr>
          <w:lang w:val="en-US"/>
        </w:rPr>
        <w:t>paio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esempi</w:t>
      </w:r>
      <w:proofErr w:type="spellEnd"/>
      <w:r w:rsidRPr="008703A3">
        <w:rPr>
          <w:lang w:val="en-US"/>
        </w:rPr>
        <w:t xml:space="preserve">: Un </w:t>
      </w:r>
      <w:proofErr w:type="spellStart"/>
      <w:r w:rsidRPr="008703A3">
        <w:rPr>
          <w:lang w:val="en-US"/>
        </w:rPr>
        <w:t>martello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pneumatico</w:t>
      </w:r>
      <w:proofErr w:type="spellEnd"/>
      <w:r w:rsidRPr="008703A3">
        <w:rPr>
          <w:lang w:val="en-US"/>
        </w:rPr>
        <w:t xml:space="preserve"> medio produce un </w:t>
      </w:r>
      <w:proofErr w:type="spellStart"/>
      <w:r w:rsidRPr="008703A3">
        <w:rPr>
          <w:lang w:val="en-US"/>
        </w:rPr>
        <w:t>rumore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pari</w:t>
      </w:r>
      <w:proofErr w:type="spellEnd"/>
      <w:r w:rsidRPr="008703A3">
        <w:rPr>
          <w:lang w:val="en-US"/>
        </w:rPr>
        <w:t xml:space="preserve"> a circa 120 dB, un </w:t>
      </w:r>
      <w:proofErr w:type="spellStart"/>
      <w:r w:rsidRPr="008703A3">
        <w:rPr>
          <w:lang w:val="en-US"/>
        </w:rPr>
        <w:t>aspirapolvere</w:t>
      </w:r>
      <w:proofErr w:type="spellEnd"/>
      <w:r w:rsidRPr="008703A3">
        <w:rPr>
          <w:lang w:val="en-US"/>
        </w:rPr>
        <w:t xml:space="preserve"> a 70 </w:t>
      </w:r>
      <w:proofErr w:type="spellStart"/>
      <w:r w:rsidRPr="008703A3">
        <w:rPr>
          <w:lang w:val="en-US"/>
        </w:rPr>
        <w:t>dB.</w:t>
      </w:r>
      <w:proofErr w:type="spellEnd"/>
    </w:p>
    <w:p w14:paraId="2B47CDD5" w14:textId="5E53A5BD" w:rsidR="00945ED1" w:rsidRPr="00511FFC" w:rsidRDefault="00945ED1" w:rsidP="00945ED1">
      <w:pPr>
        <w:pStyle w:val="Teaserhead"/>
        <w:rPr>
          <w:lang w:val="en-US"/>
        </w:rPr>
      </w:pPr>
      <w:proofErr w:type="spellStart"/>
      <w:r w:rsidRPr="00511FFC">
        <w:rPr>
          <w:lang w:val="en-US"/>
        </w:rPr>
        <w:t>Sostenibilità</w:t>
      </w:r>
      <w:proofErr w:type="spellEnd"/>
      <w:r w:rsidRPr="00511FFC">
        <w:rPr>
          <w:lang w:val="en-US"/>
        </w:rPr>
        <w:t xml:space="preserve"> in </w:t>
      </w:r>
      <w:proofErr w:type="spellStart"/>
      <w:r w:rsidRPr="00511FFC">
        <w:rPr>
          <w:lang w:val="en-US"/>
        </w:rPr>
        <w:t>serie</w:t>
      </w:r>
      <w:proofErr w:type="spellEnd"/>
    </w:p>
    <w:p w14:paraId="32C08EC6" w14:textId="6BDC15C1" w:rsidR="008703A3" w:rsidRDefault="008703A3" w:rsidP="00945ED1">
      <w:pPr>
        <w:pStyle w:val="Standardabsatz"/>
        <w:rPr>
          <w:lang w:val="en-US"/>
        </w:rPr>
      </w:pPr>
      <w:proofErr w:type="spellStart"/>
      <w:r w:rsidRPr="008703A3">
        <w:rPr>
          <w:lang w:val="en-US"/>
        </w:rPr>
        <w:t>Poiché</w:t>
      </w:r>
      <w:proofErr w:type="spellEnd"/>
      <w:r w:rsidRPr="008703A3">
        <w:rPr>
          <w:lang w:val="en-US"/>
        </w:rPr>
        <w:t xml:space="preserve"> il </w:t>
      </w:r>
      <w:proofErr w:type="spellStart"/>
      <w:r w:rsidRPr="008703A3">
        <w:rPr>
          <w:lang w:val="en-US"/>
        </w:rPr>
        <w:t>numero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giri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della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ventole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viene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regolato</w:t>
      </w:r>
      <w:proofErr w:type="spellEnd"/>
      <w:r w:rsidRPr="008703A3">
        <w:rPr>
          <w:lang w:val="en-US"/>
        </w:rPr>
        <w:t xml:space="preserve"> in </w:t>
      </w:r>
      <w:proofErr w:type="spellStart"/>
      <w:r w:rsidRPr="008703A3">
        <w:rPr>
          <w:lang w:val="en-US"/>
        </w:rPr>
        <w:t>funzione</w:t>
      </w:r>
      <w:proofErr w:type="spellEnd"/>
      <w:r w:rsidRPr="008703A3">
        <w:rPr>
          <w:lang w:val="en-US"/>
        </w:rPr>
        <w:t xml:space="preserve"> del </w:t>
      </w:r>
      <w:proofErr w:type="spellStart"/>
      <w:r w:rsidRPr="008703A3">
        <w:rPr>
          <w:lang w:val="en-US"/>
        </w:rPr>
        <w:t>carico</w:t>
      </w:r>
      <w:proofErr w:type="spellEnd"/>
      <w:r w:rsidRPr="008703A3">
        <w:rPr>
          <w:lang w:val="en-US"/>
        </w:rPr>
        <w:t xml:space="preserve">, </w:t>
      </w:r>
      <w:proofErr w:type="spellStart"/>
      <w:r w:rsidRPr="008703A3">
        <w:rPr>
          <w:lang w:val="en-US"/>
        </w:rPr>
        <w:t>della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temperatura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ambiente</w:t>
      </w:r>
      <w:proofErr w:type="spellEnd"/>
      <w:r w:rsidRPr="008703A3">
        <w:rPr>
          <w:lang w:val="en-US"/>
        </w:rPr>
        <w:t xml:space="preserve"> e del </w:t>
      </w:r>
      <w:proofErr w:type="spellStart"/>
      <w:r w:rsidRPr="008703A3">
        <w:rPr>
          <w:lang w:val="en-US"/>
        </w:rPr>
        <w:t>grado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imbrattamento</w:t>
      </w:r>
      <w:proofErr w:type="spellEnd"/>
      <w:r w:rsidRPr="008703A3">
        <w:rPr>
          <w:lang w:val="en-US"/>
        </w:rPr>
        <w:t xml:space="preserve"> del </w:t>
      </w:r>
      <w:proofErr w:type="spellStart"/>
      <w:r w:rsidRPr="008703A3">
        <w:rPr>
          <w:lang w:val="en-US"/>
        </w:rPr>
        <w:t>radiatore</w:t>
      </w:r>
      <w:proofErr w:type="spellEnd"/>
      <w:r w:rsidRPr="008703A3">
        <w:rPr>
          <w:lang w:val="en-US"/>
        </w:rPr>
        <w:t xml:space="preserve">, le </w:t>
      </w:r>
      <w:proofErr w:type="spellStart"/>
      <w:r w:rsidRPr="008703A3">
        <w:rPr>
          <w:lang w:val="en-US"/>
        </w:rPr>
        <w:t>emissioni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sonore</w:t>
      </w:r>
      <w:proofErr w:type="spellEnd"/>
      <w:r w:rsidRPr="008703A3">
        <w:rPr>
          <w:lang w:val="en-US"/>
        </w:rPr>
        <w:t xml:space="preserve"> del </w:t>
      </w:r>
      <w:proofErr w:type="spellStart"/>
      <w:r w:rsidRPr="008703A3">
        <w:rPr>
          <w:lang w:val="en-US"/>
        </w:rPr>
        <w:t>frantoio</w:t>
      </w:r>
      <w:proofErr w:type="spellEnd"/>
      <w:r w:rsidRPr="008703A3">
        <w:rPr>
          <w:lang w:val="en-US"/>
        </w:rPr>
        <w:t xml:space="preserve"> a </w:t>
      </w:r>
      <w:proofErr w:type="spellStart"/>
      <w:r w:rsidRPr="008703A3">
        <w:rPr>
          <w:lang w:val="en-US"/>
        </w:rPr>
        <w:t>mascelle</w:t>
      </w:r>
      <w:proofErr w:type="spellEnd"/>
      <w:r w:rsidRPr="008703A3">
        <w:rPr>
          <w:lang w:val="en-US"/>
        </w:rPr>
        <w:t xml:space="preserve"> mobile MOBICAT MC 110(</w:t>
      </w:r>
      <w:proofErr w:type="spellStart"/>
      <w:r w:rsidRPr="008703A3">
        <w:rPr>
          <w:lang w:val="en-US"/>
        </w:rPr>
        <w:t>i</w:t>
      </w:r>
      <w:proofErr w:type="spellEnd"/>
      <w:r w:rsidRPr="008703A3">
        <w:rPr>
          <w:lang w:val="en-US"/>
        </w:rPr>
        <w:t xml:space="preserve">) EVO2 </w:t>
      </w:r>
      <w:proofErr w:type="spellStart"/>
      <w:r w:rsidRPr="008703A3">
        <w:rPr>
          <w:lang w:val="en-US"/>
        </w:rPr>
        <w:t>sono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già</w:t>
      </w:r>
      <w:proofErr w:type="spellEnd"/>
      <w:r w:rsidRPr="008703A3">
        <w:rPr>
          <w:lang w:val="en-US"/>
        </w:rPr>
        <w:t xml:space="preserve"> molto </w:t>
      </w:r>
      <w:proofErr w:type="spellStart"/>
      <w:r w:rsidRPr="008703A3">
        <w:rPr>
          <w:lang w:val="en-US"/>
        </w:rPr>
        <w:t>contenute</w:t>
      </w:r>
      <w:proofErr w:type="spellEnd"/>
      <w:r w:rsidRPr="008703A3">
        <w:rPr>
          <w:lang w:val="en-US"/>
        </w:rPr>
        <w:t xml:space="preserve"> con il solo </w:t>
      </w:r>
      <w:proofErr w:type="spellStart"/>
      <w:r w:rsidRPr="008703A3">
        <w:rPr>
          <w:lang w:val="en-US"/>
        </w:rPr>
        <w:t>equipaggiamento</w:t>
      </w:r>
      <w:proofErr w:type="spellEnd"/>
      <w:r w:rsidRPr="008703A3">
        <w:rPr>
          <w:lang w:val="en-US"/>
        </w:rPr>
        <w:t xml:space="preserve"> di base. Con un </w:t>
      </w:r>
      <w:proofErr w:type="spellStart"/>
      <w:r w:rsidRPr="008703A3">
        <w:rPr>
          <w:lang w:val="en-US"/>
        </w:rPr>
        <w:t>pacchetto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aggiuntivo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protezione</w:t>
      </w:r>
      <w:proofErr w:type="spellEnd"/>
      <w:r w:rsidRPr="008703A3">
        <w:rPr>
          <w:lang w:val="en-US"/>
        </w:rPr>
        <w:t xml:space="preserve"> dal </w:t>
      </w:r>
      <w:proofErr w:type="spellStart"/>
      <w:r w:rsidRPr="008703A3">
        <w:rPr>
          <w:lang w:val="en-US"/>
        </w:rPr>
        <w:t>rumore</w:t>
      </w:r>
      <w:proofErr w:type="spellEnd"/>
      <w:r w:rsidRPr="008703A3">
        <w:rPr>
          <w:lang w:val="en-US"/>
        </w:rPr>
        <w:t xml:space="preserve">, </w:t>
      </w:r>
      <w:proofErr w:type="spellStart"/>
      <w:r w:rsidRPr="008703A3">
        <w:rPr>
          <w:lang w:val="en-US"/>
        </w:rPr>
        <w:t>l'impianto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può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essere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utilizzato</w:t>
      </w:r>
      <w:proofErr w:type="spellEnd"/>
      <w:r w:rsidRPr="008703A3">
        <w:rPr>
          <w:lang w:val="en-US"/>
        </w:rPr>
        <w:t xml:space="preserve"> senza </w:t>
      </w:r>
      <w:proofErr w:type="spellStart"/>
      <w:r w:rsidRPr="008703A3">
        <w:rPr>
          <w:lang w:val="en-US"/>
        </w:rPr>
        <w:t>cuffie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antirumore</w:t>
      </w:r>
      <w:proofErr w:type="spellEnd"/>
      <w:r w:rsidRPr="008703A3">
        <w:rPr>
          <w:lang w:val="en-US"/>
        </w:rPr>
        <w:t xml:space="preserve">, a </w:t>
      </w:r>
      <w:proofErr w:type="spellStart"/>
      <w:r w:rsidRPr="008703A3">
        <w:rPr>
          <w:lang w:val="en-US"/>
        </w:rPr>
        <w:t>seconda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delle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condizioni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ambientali</w:t>
      </w:r>
      <w:proofErr w:type="spellEnd"/>
      <w:r w:rsidRPr="008703A3">
        <w:rPr>
          <w:lang w:val="en-US"/>
        </w:rPr>
        <w:t xml:space="preserve"> e </w:t>
      </w:r>
      <w:proofErr w:type="spellStart"/>
      <w:r w:rsidRPr="008703A3">
        <w:rPr>
          <w:lang w:val="en-US"/>
        </w:rPr>
        <w:t>delle</w:t>
      </w:r>
      <w:proofErr w:type="spellEnd"/>
      <w:r w:rsidRPr="008703A3">
        <w:rPr>
          <w:lang w:val="en-US"/>
        </w:rPr>
        <w:t xml:space="preserve"> normative </w:t>
      </w:r>
      <w:proofErr w:type="spellStart"/>
      <w:r w:rsidRPr="008703A3">
        <w:rPr>
          <w:lang w:val="en-US"/>
        </w:rPr>
        <w:t>locali</w:t>
      </w:r>
      <w:proofErr w:type="spellEnd"/>
      <w:r w:rsidRPr="008703A3">
        <w:rPr>
          <w:lang w:val="en-US"/>
        </w:rPr>
        <w:t>.</w:t>
      </w:r>
    </w:p>
    <w:p w14:paraId="03F4DB5E" w14:textId="4344AD8F" w:rsidR="008703A3" w:rsidRDefault="008703A3" w:rsidP="00945ED1">
      <w:pPr>
        <w:pStyle w:val="Standardabsatz"/>
        <w:rPr>
          <w:lang w:val="en-US"/>
        </w:rPr>
      </w:pPr>
      <w:proofErr w:type="spellStart"/>
      <w:r w:rsidRPr="008703A3">
        <w:rPr>
          <w:lang w:val="en-US"/>
        </w:rPr>
        <w:t>Già</w:t>
      </w:r>
      <w:proofErr w:type="spellEnd"/>
      <w:r w:rsidRPr="008703A3">
        <w:rPr>
          <w:lang w:val="en-US"/>
        </w:rPr>
        <w:t xml:space="preserve"> senza </w:t>
      </w:r>
      <w:proofErr w:type="spellStart"/>
      <w:r w:rsidRPr="008703A3">
        <w:rPr>
          <w:lang w:val="en-US"/>
        </w:rPr>
        <w:t>pacchetto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insonorizzazione</w:t>
      </w:r>
      <w:proofErr w:type="spellEnd"/>
      <w:r w:rsidRPr="008703A3">
        <w:rPr>
          <w:lang w:val="en-US"/>
        </w:rPr>
        <w:t xml:space="preserve"> il </w:t>
      </w:r>
      <w:proofErr w:type="spellStart"/>
      <w:r w:rsidRPr="008703A3">
        <w:rPr>
          <w:lang w:val="en-US"/>
        </w:rPr>
        <w:t>livello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sonoro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misurato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vicino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alla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macchina</w:t>
      </w:r>
      <w:proofErr w:type="spellEnd"/>
      <w:r w:rsidRPr="008703A3">
        <w:rPr>
          <w:lang w:val="en-US"/>
        </w:rPr>
        <w:t xml:space="preserve"> è di soli 90 </w:t>
      </w:r>
      <w:proofErr w:type="spellStart"/>
      <w:r w:rsidRPr="008703A3">
        <w:rPr>
          <w:lang w:val="en-US"/>
        </w:rPr>
        <w:t>dB.</w:t>
      </w:r>
      <w:proofErr w:type="spellEnd"/>
      <w:r w:rsidRPr="008703A3">
        <w:rPr>
          <w:lang w:val="en-US"/>
        </w:rPr>
        <w:t xml:space="preserve"> Con il </w:t>
      </w:r>
      <w:proofErr w:type="spellStart"/>
      <w:r w:rsidRPr="008703A3">
        <w:rPr>
          <w:lang w:val="en-US"/>
        </w:rPr>
        <w:t>pacchetto</w:t>
      </w:r>
      <w:proofErr w:type="spellEnd"/>
      <w:r w:rsidRPr="008703A3">
        <w:rPr>
          <w:lang w:val="en-US"/>
        </w:rPr>
        <w:t xml:space="preserve"> di </w:t>
      </w:r>
      <w:proofErr w:type="spellStart"/>
      <w:r w:rsidRPr="008703A3">
        <w:rPr>
          <w:lang w:val="en-US"/>
        </w:rPr>
        <w:t>insonorizzazione</w:t>
      </w:r>
      <w:proofErr w:type="spellEnd"/>
      <w:r w:rsidRPr="008703A3">
        <w:rPr>
          <w:lang w:val="en-US"/>
        </w:rPr>
        <w:t xml:space="preserve">, </w:t>
      </w:r>
      <w:proofErr w:type="spellStart"/>
      <w:r w:rsidRPr="008703A3">
        <w:rPr>
          <w:lang w:val="en-US"/>
        </w:rPr>
        <w:t>nelle</w:t>
      </w:r>
      <w:proofErr w:type="spellEnd"/>
      <w:r w:rsidRPr="008703A3">
        <w:rPr>
          <w:lang w:val="en-US"/>
        </w:rPr>
        <w:t xml:space="preserve"> immediate </w:t>
      </w:r>
      <w:proofErr w:type="spellStart"/>
      <w:r w:rsidRPr="008703A3">
        <w:rPr>
          <w:lang w:val="en-US"/>
        </w:rPr>
        <w:t>vicinanze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si</w:t>
      </w:r>
      <w:proofErr w:type="spellEnd"/>
      <w:r w:rsidRPr="008703A3">
        <w:rPr>
          <w:lang w:val="en-US"/>
        </w:rPr>
        <w:t xml:space="preserve"> </w:t>
      </w:r>
      <w:proofErr w:type="spellStart"/>
      <w:r w:rsidRPr="008703A3">
        <w:rPr>
          <w:lang w:val="en-US"/>
        </w:rPr>
        <w:t>scende</w:t>
      </w:r>
      <w:proofErr w:type="spellEnd"/>
      <w:r w:rsidRPr="008703A3">
        <w:rPr>
          <w:lang w:val="en-US"/>
        </w:rPr>
        <w:t xml:space="preserve"> </w:t>
      </w:r>
      <w:proofErr w:type="gramStart"/>
      <w:r w:rsidRPr="008703A3">
        <w:rPr>
          <w:lang w:val="en-US"/>
        </w:rPr>
        <w:t>a</w:t>
      </w:r>
      <w:proofErr w:type="gramEnd"/>
      <w:r w:rsidRPr="008703A3">
        <w:rPr>
          <w:lang w:val="en-US"/>
        </w:rPr>
        <w:t xml:space="preserve"> 85 </w:t>
      </w:r>
      <w:proofErr w:type="spellStart"/>
      <w:r w:rsidRPr="008703A3">
        <w:rPr>
          <w:lang w:val="en-US"/>
        </w:rPr>
        <w:t>dB.</w:t>
      </w:r>
      <w:proofErr w:type="spellEnd"/>
    </w:p>
    <w:p w14:paraId="6709935B" w14:textId="5AD8A693" w:rsidR="00945ED1" w:rsidRPr="00D83734" w:rsidRDefault="00945ED1" w:rsidP="00945ED1">
      <w:pPr>
        <w:pStyle w:val="Teaserhead"/>
        <w:rPr>
          <w:lang w:val="en-US"/>
        </w:rPr>
      </w:pPr>
      <w:proofErr w:type="spellStart"/>
      <w:r w:rsidRPr="00511FFC">
        <w:rPr>
          <w:lang w:val="en-US"/>
        </w:rPr>
        <w:t>Efficace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contenimento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delle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polveri</w:t>
      </w:r>
      <w:proofErr w:type="spellEnd"/>
    </w:p>
    <w:p w14:paraId="69FE29EA" w14:textId="0E0D3B04" w:rsidR="00945ED1" w:rsidRPr="00945ED1" w:rsidRDefault="00945ED1" w:rsidP="00AE778A">
      <w:pPr>
        <w:pStyle w:val="Standardabsatz"/>
      </w:pPr>
      <w:r w:rsidRPr="00511FFC">
        <w:rPr>
          <w:lang w:val="en-US"/>
        </w:rPr>
        <w:t xml:space="preserve">Non solo </w:t>
      </w:r>
      <w:proofErr w:type="spellStart"/>
      <w:r w:rsidRPr="00511FFC">
        <w:rPr>
          <w:lang w:val="en-US"/>
        </w:rPr>
        <w:t>un'efficiente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protezione</w:t>
      </w:r>
      <w:proofErr w:type="spellEnd"/>
      <w:r w:rsidRPr="00511FFC">
        <w:rPr>
          <w:lang w:val="en-US"/>
        </w:rPr>
        <w:t xml:space="preserve"> dal </w:t>
      </w:r>
      <w:proofErr w:type="spellStart"/>
      <w:r w:rsidRPr="00511FFC">
        <w:rPr>
          <w:lang w:val="en-US"/>
        </w:rPr>
        <w:t>rumore</w:t>
      </w:r>
      <w:proofErr w:type="spellEnd"/>
      <w:r w:rsidRPr="00511FFC">
        <w:rPr>
          <w:lang w:val="en-US"/>
        </w:rPr>
        <w:t xml:space="preserve">, ma </w:t>
      </w:r>
      <w:proofErr w:type="spellStart"/>
      <w:r w:rsidRPr="00511FFC">
        <w:rPr>
          <w:lang w:val="en-US"/>
        </w:rPr>
        <w:t>anche</w:t>
      </w:r>
      <w:proofErr w:type="spellEnd"/>
      <w:r w:rsidRPr="00511FFC">
        <w:rPr>
          <w:lang w:val="en-US"/>
        </w:rPr>
        <w:t xml:space="preserve"> un </w:t>
      </w:r>
      <w:proofErr w:type="spellStart"/>
      <w:r w:rsidRPr="00511FFC">
        <w:rPr>
          <w:lang w:val="en-US"/>
        </w:rPr>
        <w:t>contenimento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delle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polveri</w:t>
      </w:r>
      <w:proofErr w:type="spellEnd"/>
      <w:r w:rsidRPr="00511FFC">
        <w:rPr>
          <w:lang w:val="en-US"/>
        </w:rPr>
        <w:t xml:space="preserve"> è un </w:t>
      </w:r>
      <w:proofErr w:type="spellStart"/>
      <w:r w:rsidRPr="00511FFC">
        <w:rPr>
          <w:lang w:val="en-US"/>
        </w:rPr>
        <w:t>fattore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positivo</w:t>
      </w:r>
      <w:proofErr w:type="spellEnd"/>
      <w:r w:rsidRPr="00511FFC">
        <w:rPr>
          <w:lang w:val="en-US"/>
        </w:rPr>
        <w:t xml:space="preserve"> per il </w:t>
      </w:r>
      <w:proofErr w:type="spellStart"/>
      <w:r w:rsidRPr="00511FFC">
        <w:rPr>
          <w:lang w:val="en-US"/>
        </w:rPr>
        <w:t>personale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operativo</w:t>
      </w:r>
      <w:proofErr w:type="spellEnd"/>
      <w:r w:rsidRPr="00511FFC">
        <w:rPr>
          <w:lang w:val="en-US"/>
        </w:rPr>
        <w:t xml:space="preserve">, </w:t>
      </w:r>
      <w:proofErr w:type="spellStart"/>
      <w:r w:rsidRPr="00511FFC">
        <w:rPr>
          <w:lang w:val="en-US"/>
        </w:rPr>
        <w:t>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residenti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nella</w:t>
      </w:r>
      <w:proofErr w:type="spellEnd"/>
      <w:r w:rsidRPr="00511FFC">
        <w:rPr>
          <w:lang w:val="en-US"/>
        </w:rPr>
        <w:t xml:space="preserve"> zona e per </w:t>
      </w:r>
      <w:proofErr w:type="spellStart"/>
      <w:r w:rsidRPr="00511FFC">
        <w:rPr>
          <w:lang w:val="en-US"/>
        </w:rPr>
        <w:t>l'intero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ambiente</w:t>
      </w:r>
      <w:proofErr w:type="spellEnd"/>
      <w:r w:rsidRPr="00511FFC">
        <w:rPr>
          <w:lang w:val="en-US"/>
        </w:rPr>
        <w:t xml:space="preserve">. </w:t>
      </w:r>
      <w:proofErr w:type="spellStart"/>
      <w:r w:rsidRPr="00511FFC">
        <w:rPr>
          <w:lang w:val="en-US"/>
        </w:rPr>
        <w:t>Queste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misure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protezione</w:t>
      </w:r>
      <w:proofErr w:type="spellEnd"/>
      <w:r w:rsidRPr="00511FFC">
        <w:rPr>
          <w:lang w:val="en-US"/>
        </w:rPr>
        <w:t xml:space="preserve"> per </w:t>
      </w:r>
      <w:proofErr w:type="spellStart"/>
      <w:r w:rsidRPr="00511FFC">
        <w:rPr>
          <w:lang w:val="en-US"/>
        </w:rPr>
        <w:t>residenti</w:t>
      </w:r>
      <w:proofErr w:type="spellEnd"/>
      <w:r w:rsidRPr="00511FFC">
        <w:rPr>
          <w:lang w:val="en-US"/>
        </w:rPr>
        <w:t xml:space="preserve"> e </w:t>
      </w:r>
      <w:proofErr w:type="spellStart"/>
      <w:r w:rsidRPr="00511FFC">
        <w:rPr>
          <w:lang w:val="en-US"/>
        </w:rPr>
        <w:t>operatori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garantiscono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anche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lastRenderedPageBreak/>
        <w:t>una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maggiore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accettazione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cantieri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urbani</w:t>
      </w:r>
      <w:proofErr w:type="spellEnd"/>
      <w:r w:rsidRPr="00511FFC">
        <w:rPr>
          <w:lang w:val="en-US"/>
        </w:rPr>
        <w:t xml:space="preserve">. La </w:t>
      </w:r>
      <w:proofErr w:type="spellStart"/>
      <w:r w:rsidRPr="00511FFC">
        <w:rPr>
          <w:lang w:val="en-US"/>
        </w:rPr>
        <w:t>speciale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copertura</w:t>
      </w:r>
      <w:proofErr w:type="spellEnd"/>
      <w:r w:rsidRPr="00511FFC">
        <w:rPr>
          <w:lang w:val="en-US"/>
        </w:rPr>
        <w:t xml:space="preserve"> per </w:t>
      </w:r>
      <w:proofErr w:type="spellStart"/>
      <w:r w:rsidRPr="00511FFC">
        <w:rPr>
          <w:lang w:val="en-US"/>
        </w:rPr>
        <w:t>nastro</w:t>
      </w:r>
      <w:proofErr w:type="spellEnd"/>
      <w:r w:rsidRPr="00511FFC">
        <w:rPr>
          <w:lang w:val="en-US"/>
        </w:rPr>
        <w:t xml:space="preserve"> e il </w:t>
      </w:r>
      <w:proofErr w:type="spellStart"/>
      <w:r w:rsidRPr="00511FFC">
        <w:rPr>
          <w:lang w:val="en-US"/>
        </w:rPr>
        <w:t>sistema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irrorazione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acqua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nebulizzata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sviluppati</w:t>
      </w:r>
      <w:proofErr w:type="spellEnd"/>
      <w:r w:rsidRPr="00511FFC">
        <w:rPr>
          <w:lang w:val="en-US"/>
        </w:rPr>
        <w:t xml:space="preserve"> da Kleemann </w:t>
      </w:r>
      <w:proofErr w:type="spellStart"/>
      <w:r w:rsidRPr="00511FFC">
        <w:rPr>
          <w:lang w:val="en-US"/>
        </w:rPr>
        <w:t>sono</w:t>
      </w:r>
      <w:proofErr w:type="spellEnd"/>
      <w:r w:rsidRPr="00511FFC">
        <w:rPr>
          <w:lang w:val="en-US"/>
        </w:rPr>
        <w:t xml:space="preserve"> due </w:t>
      </w:r>
      <w:proofErr w:type="spellStart"/>
      <w:r w:rsidRPr="00511FFC">
        <w:rPr>
          <w:lang w:val="en-US"/>
        </w:rPr>
        <w:t>misure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che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contribuiscono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alla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riduzione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delle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polveri</w:t>
      </w:r>
      <w:proofErr w:type="spellEnd"/>
      <w:r w:rsidRPr="00511FFC">
        <w:rPr>
          <w:lang w:val="en-US"/>
        </w:rPr>
        <w:t>.</w:t>
      </w:r>
      <w:r w:rsidR="008703A3">
        <w:rPr>
          <w:lang w:val="en-US"/>
        </w:rPr>
        <w:t xml:space="preserve"> </w:t>
      </w:r>
      <w:r w:rsidRPr="00511FFC">
        <w:rPr>
          <w:lang w:val="en-US"/>
        </w:rPr>
        <w:t xml:space="preserve">Al </w:t>
      </w:r>
      <w:proofErr w:type="spellStart"/>
      <w:r w:rsidRPr="00511FFC">
        <w:rPr>
          <w:lang w:val="en-US"/>
        </w:rPr>
        <w:t>sistema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irrorazione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acqua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nebulizzata</w:t>
      </w:r>
      <w:proofErr w:type="spellEnd"/>
      <w:r w:rsidRPr="00511FFC">
        <w:rPr>
          <w:lang w:val="en-US"/>
        </w:rPr>
        <w:t xml:space="preserve">, </w:t>
      </w:r>
      <w:proofErr w:type="spellStart"/>
      <w:r w:rsidRPr="00511FFC">
        <w:rPr>
          <w:lang w:val="en-US"/>
        </w:rPr>
        <w:t>collocato</w:t>
      </w:r>
      <w:proofErr w:type="spellEnd"/>
      <w:r w:rsidRPr="00511FFC">
        <w:rPr>
          <w:lang w:val="en-US"/>
        </w:rPr>
        <w:t xml:space="preserve"> in </w:t>
      </w:r>
      <w:proofErr w:type="spellStart"/>
      <w:r w:rsidRPr="00511FFC">
        <w:rPr>
          <w:lang w:val="en-US"/>
        </w:rPr>
        <w:t>una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posizione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strategica</w:t>
      </w:r>
      <w:proofErr w:type="spellEnd"/>
      <w:r w:rsidRPr="00511FFC">
        <w:rPr>
          <w:lang w:val="en-US"/>
        </w:rPr>
        <w:t xml:space="preserve">, </w:t>
      </w:r>
      <w:proofErr w:type="spellStart"/>
      <w:r w:rsidRPr="00511FFC">
        <w:rPr>
          <w:lang w:val="en-US"/>
        </w:rPr>
        <w:t>possono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essere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collegati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diversi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sistemi</w:t>
      </w:r>
      <w:proofErr w:type="spellEnd"/>
      <w:r w:rsidRPr="00511FFC">
        <w:rPr>
          <w:lang w:val="en-US"/>
        </w:rPr>
        <w:t xml:space="preserve"> di </w:t>
      </w:r>
      <w:proofErr w:type="spellStart"/>
      <w:r w:rsidRPr="00511FFC">
        <w:rPr>
          <w:lang w:val="en-US"/>
        </w:rPr>
        <w:t>pompaggio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dell'acqua</w:t>
      </w:r>
      <w:proofErr w:type="spellEnd"/>
      <w:r w:rsidRPr="00511FFC">
        <w:rPr>
          <w:lang w:val="en-US"/>
        </w:rPr>
        <w:t xml:space="preserve">, per cui è </w:t>
      </w:r>
      <w:proofErr w:type="spellStart"/>
      <w:r w:rsidRPr="00511FFC">
        <w:rPr>
          <w:lang w:val="en-US"/>
        </w:rPr>
        <w:t>possibile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utilizzare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anche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acqua</w:t>
      </w:r>
      <w:proofErr w:type="spellEnd"/>
      <w:r w:rsidRPr="00511FFC">
        <w:rPr>
          <w:lang w:val="en-US"/>
        </w:rPr>
        <w:t xml:space="preserve"> </w:t>
      </w:r>
      <w:proofErr w:type="spellStart"/>
      <w:r w:rsidRPr="00511FFC">
        <w:rPr>
          <w:lang w:val="en-US"/>
        </w:rPr>
        <w:t>stagnante</w:t>
      </w:r>
      <w:proofErr w:type="spellEnd"/>
      <w:r w:rsidRPr="00511FFC">
        <w:rPr>
          <w:lang w:val="en-US"/>
        </w:rPr>
        <w:t xml:space="preserve"> o </w:t>
      </w:r>
      <w:proofErr w:type="spellStart"/>
      <w:r w:rsidRPr="00511FFC">
        <w:rPr>
          <w:lang w:val="en-US"/>
        </w:rPr>
        <w:t>serbatoi</w:t>
      </w:r>
      <w:proofErr w:type="spellEnd"/>
      <w:r w:rsidRPr="00511FFC">
        <w:rPr>
          <w:color w:val="000000" w:themeColor="text1"/>
          <w:lang w:val="en-US"/>
        </w:rPr>
        <w:t xml:space="preserve">. </w:t>
      </w:r>
      <w:proofErr w:type="spellStart"/>
      <w:r w:rsidRPr="00511FFC">
        <w:rPr>
          <w:rFonts w:cs="Verdana"/>
          <w:color w:val="000000" w:themeColor="text1"/>
          <w:lang w:val="en-US"/>
        </w:rPr>
        <w:t>Grazie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alla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copertura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, le </w:t>
      </w:r>
      <w:proofErr w:type="spellStart"/>
      <w:r w:rsidRPr="00511FFC">
        <w:rPr>
          <w:rFonts w:cs="Verdana"/>
          <w:color w:val="000000" w:themeColor="text1"/>
          <w:lang w:val="en-US"/>
        </w:rPr>
        <w:t>microparticelle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di </w:t>
      </w:r>
      <w:proofErr w:type="spellStart"/>
      <w:r w:rsidRPr="00511FFC">
        <w:rPr>
          <w:rFonts w:cs="Verdana"/>
          <w:color w:val="000000" w:themeColor="text1"/>
          <w:lang w:val="en-US"/>
        </w:rPr>
        <w:t>polvere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non </w:t>
      </w:r>
      <w:proofErr w:type="spellStart"/>
      <w:r w:rsidRPr="00511FFC">
        <w:rPr>
          <w:rFonts w:cs="Verdana"/>
          <w:color w:val="000000" w:themeColor="text1"/>
          <w:lang w:val="en-US"/>
        </w:rPr>
        <w:t>si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disperdono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più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nell'aria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, ma </w:t>
      </w:r>
      <w:proofErr w:type="spellStart"/>
      <w:r w:rsidRPr="00511FFC">
        <w:rPr>
          <w:rFonts w:cs="Verdana"/>
          <w:color w:val="000000" w:themeColor="text1"/>
          <w:lang w:val="en-US"/>
        </w:rPr>
        <w:t>rimangono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511FFC">
        <w:rPr>
          <w:rFonts w:cs="Verdana"/>
          <w:color w:val="000000" w:themeColor="text1"/>
          <w:lang w:val="en-US"/>
        </w:rPr>
        <w:t>sul</w:t>
      </w:r>
      <w:proofErr w:type="spellEnd"/>
      <w:r w:rsidRPr="00511FFC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391FAE">
        <w:rPr>
          <w:rFonts w:cs="Verdana"/>
          <w:color w:val="000000" w:themeColor="text1"/>
          <w:lang w:val="en-US"/>
        </w:rPr>
        <w:t>nastro</w:t>
      </w:r>
      <w:proofErr w:type="spellEnd"/>
      <w:r w:rsidRPr="00391FAE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391FAE">
        <w:rPr>
          <w:rFonts w:cs="Verdana"/>
          <w:color w:val="000000" w:themeColor="text1"/>
          <w:lang w:val="en-US"/>
        </w:rPr>
        <w:t>trasportatore</w:t>
      </w:r>
      <w:proofErr w:type="spellEnd"/>
      <w:r w:rsidRPr="00391FAE">
        <w:rPr>
          <w:rFonts w:cs="Verdana"/>
          <w:color w:val="000000" w:themeColor="text1"/>
          <w:lang w:val="en-US"/>
        </w:rPr>
        <w:t xml:space="preserve">. </w:t>
      </w:r>
      <w:r w:rsidRPr="00391FAE">
        <w:rPr>
          <w:rFonts w:cs="Verdana"/>
          <w:color w:val="000000" w:themeColor="text1"/>
        </w:rPr>
        <w:t xml:space="preserve">Il </w:t>
      </w:r>
      <w:proofErr w:type="spellStart"/>
      <w:r w:rsidRPr="00391FAE">
        <w:rPr>
          <w:rFonts w:cs="Verdana"/>
          <w:color w:val="000000" w:themeColor="text1"/>
        </w:rPr>
        <w:t>risultato</w:t>
      </w:r>
      <w:proofErr w:type="spellEnd"/>
      <w:r w:rsidRPr="00391FAE">
        <w:rPr>
          <w:rFonts w:cs="Verdana"/>
          <w:color w:val="000000" w:themeColor="text1"/>
        </w:rPr>
        <w:t xml:space="preserve"> è </w:t>
      </w:r>
      <w:proofErr w:type="spellStart"/>
      <w:r w:rsidRPr="00391FAE">
        <w:rPr>
          <w:rFonts w:cs="Verdana"/>
          <w:color w:val="000000" w:themeColor="text1"/>
        </w:rPr>
        <w:t>una</w:t>
      </w:r>
      <w:proofErr w:type="spellEnd"/>
      <w:r w:rsidRPr="00391FAE">
        <w:rPr>
          <w:rFonts w:cs="Verdana"/>
          <w:color w:val="000000" w:themeColor="text1"/>
        </w:rPr>
        <w:t xml:space="preserve"> </w:t>
      </w:r>
      <w:proofErr w:type="spellStart"/>
      <w:r w:rsidRPr="00391FAE">
        <w:rPr>
          <w:rFonts w:cs="Verdana"/>
          <w:color w:val="000000" w:themeColor="text1"/>
        </w:rPr>
        <w:t>netta</w:t>
      </w:r>
      <w:proofErr w:type="spellEnd"/>
      <w:r w:rsidRPr="00391FAE">
        <w:rPr>
          <w:rFonts w:cs="Verdana"/>
          <w:color w:val="000000" w:themeColor="text1"/>
        </w:rPr>
        <w:t xml:space="preserve"> </w:t>
      </w:r>
      <w:proofErr w:type="spellStart"/>
      <w:r w:rsidRPr="00391FAE">
        <w:rPr>
          <w:rFonts w:cs="Verdana"/>
          <w:color w:val="000000" w:themeColor="text1"/>
        </w:rPr>
        <w:t>riduzione</w:t>
      </w:r>
      <w:proofErr w:type="spellEnd"/>
      <w:r w:rsidRPr="00391FAE">
        <w:rPr>
          <w:rFonts w:cs="Verdana"/>
          <w:color w:val="000000" w:themeColor="text1"/>
        </w:rPr>
        <w:t xml:space="preserve"> delle </w:t>
      </w:r>
      <w:proofErr w:type="spellStart"/>
      <w:r w:rsidRPr="00391FAE">
        <w:rPr>
          <w:rFonts w:cs="Verdana"/>
          <w:color w:val="000000" w:themeColor="text1"/>
        </w:rPr>
        <w:t>emissioni</w:t>
      </w:r>
      <w:proofErr w:type="spellEnd"/>
      <w:r w:rsidRPr="00391FAE">
        <w:rPr>
          <w:rFonts w:cs="Verdana"/>
          <w:color w:val="000000" w:themeColor="text1"/>
        </w:rPr>
        <w:t xml:space="preserve"> di </w:t>
      </w:r>
      <w:proofErr w:type="spellStart"/>
      <w:r w:rsidRPr="00391FAE">
        <w:rPr>
          <w:rFonts w:cs="Verdana"/>
          <w:color w:val="000000" w:themeColor="text1"/>
        </w:rPr>
        <w:t>polveri</w:t>
      </w:r>
      <w:proofErr w:type="spellEnd"/>
      <w:r w:rsidRPr="00391FAE">
        <w:rPr>
          <w:rFonts w:cs="Verdana"/>
          <w:color w:val="000000" w:themeColor="text1"/>
        </w:rPr>
        <w:t>.</w:t>
      </w:r>
    </w:p>
    <w:p w14:paraId="31412CCB" w14:textId="36FC018E" w:rsidR="00E15EBE" w:rsidRPr="00945ED1" w:rsidRDefault="00E15EBE" w:rsidP="00E15EBE">
      <w:pPr>
        <w:pStyle w:val="Fotos"/>
      </w:pPr>
      <w:r w:rsidRPr="00945ED1">
        <w:t>Foto:</w:t>
      </w:r>
    </w:p>
    <w:p w14:paraId="20879CE4" w14:textId="7168CB06" w:rsidR="002611FE" w:rsidRPr="00D12B73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36541609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D12B73">
        <w:br/>
      </w:r>
      <w:r w:rsidR="004A3D6B" w:rsidRPr="00D12B73">
        <w:t>KL_0001</w:t>
      </w:r>
    </w:p>
    <w:p w14:paraId="0E27B995" w14:textId="394DCC64" w:rsidR="004A3D6B" w:rsidRPr="00D12B73" w:rsidRDefault="008703A3" w:rsidP="004A3D6B">
      <w:pPr>
        <w:pStyle w:val="BUnormal"/>
      </w:pPr>
      <w:r w:rsidRPr="00323DE1">
        <w:t>Impianti di Kleemann</w:t>
      </w:r>
      <w:r>
        <w:t>:</w:t>
      </w:r>
      <w:r w:rsidR="00945ED1" w:rsidRPr="00D12B73">
        <w:rPr>
          <w:color w:val="FF0000"/>
        </w:rPr>
        <w:t xml:space="preserve"> </w:t>
      </w:r>
      <w:proofErr w:type="spellStart"/>
      <w:r w:rsidR="00945ED1" w:rsidRPr="00D83734">
        <w:t>Meno</w:t>
      </w:r>
      <w:proofErr w:type="spellEnd"/>
      <w:r w:rsidR="00945ED1" w:rsidRPr="00D83734">
        <w:t xml:space="preserve"> rumore e </w:t>
      </w:r>
      <w:proofErr w:type="spellStart"/>
      <w:r w:rsidR="00945ED1" w:rsidRPr="00D83734">
        <w:t>meno</w:t>
      </w:r>
      <w:proofErr w:type="spellEnd"/>
      <w:r w:rsidR="00945ED1" w:rsidRPr="00D83734">
        <w:t xml:space="preserve"> </w:t>
      </w:r>
      <w:proofErr w:type="spellStart"/>
      <w:r w:rsidR="00945ED1" w:rsidRPr="00D83734">
        <w:t>polvere</w:t>
      </w:r>
      <w:proofErr w:type="spellEnd"/>
      <w:r w:rsidR="00945ED1" w:rsidRPr="00D83734">
        <w:t xml:space="preserve"> per </w:t>
      </w:r>
      <w:proofErr w:type="spellStart"/>
      <w:r w:rsidR="00945ED1" w:rsidRPr="00D83734">
        <w:t>una</w:t>
      </w:r>
      <w:proofErr w:type="spellEnd"/>
      <w:r w:rsidR="00945ED1" w:rsidRPr="00D83734">
        <w:t xml:space="preserve"> </w:t>
      </w:r>
      <w:proofErr w:type="spellStart"/>
      <w:r w:rsidR="00945ED1" w:rsidRPr="00D83734">
        <w:t>maggiore</w:t>
      </w:r>
      <w:proofErr w:type="spellEnd"/>
      <w:r w:rsidR="00945ED1" w:rsidRPr="00D83734">
        <w:t xml:space="preserve"> </w:t>
      </w:r>
      <w:proofErr w:type="spellStart"/>
      <w:r w:rsidR="00945ED1" w:rsidRPr="00D83734">
        <w:t>sostenibilità</w:t>
      </w:r>
      <w:proofErr w:type="spellEnd"/>
      <w:r w:rsidR="00945ED1">
        <w:t>.</w:t>
      </w:r>
    </w:p>
    <w:p w14:paraId="33BE5363" w14:textId="5DEB8F48" w:rsidR="004A3D6B" w:rsidRPr="00D12B73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D12B73">
        <w:t xml:space="preserve"> </w:t>
      </w:r>
    </w:p>
    <w:p w14:paraId="4646371B" w14:textId="1DA31446" w:rsidR="004A3D6B" w:rsidRPr="00D12B73" w:rsidRDefault="004A3D6B" w:rsidP="004A3D6B">
      <w:pPr>
        <w:pStyle w:val="BUbold"/>
      </w:pPr>
      <w:r w:rsidRPr="00D12B73">
        <w:t>KL_0002</w:t>
      </w:r>
    </w:p>
    <w:p w14:paraId="78A65BC0" w14:textId="7DDF8593" w:rsidR="00945ED1" w:rsidRPr="00323DE1" w:rsidRDefault="008703A3" w:rsidP="00945ED1">
      <w:pPr>
        <w:pStyle w:val="BUnormal"/>
      </w:pPr>
      <w:r w:rsidRPr="00323DE1">
        <w:t xml:space="preserve">Impianti di Kleemann con sistema di irrorazione di acqua nebulizzata in diversi punti. </w:t>
      </w:r>
    </w:p>
    <w:p w14:paraId="7C475B60" w14:textId="77777777" w:rsidR="005148E4" w:rsidRPr="00E21670" w:rsidRDefault="005148E4" w:rsidP="005148E4">
      <w:pPr>
        <w:pStyle w:val="BUbold"/>
        <w:rPr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670">
        <w:rPr>
          <w:lang w:val="en-US"/>
        </w:rPr>
        <w:t xml:space="preserve"> </w:t>
      </w:r>
    </w:p>
    <w:p w14:paraId="7D3CFAB0" w14:textId="2BC7BC91" w:rsidR="005148E4" w:rsidRPr="00E21670" w:rsidRDefault="005148E4" w:rsidP="005148E4">
      <w:pPr>
        <w:pStyle w:val="BUbold"/>
        <w:rPr>
          <w:lang w:val="en-US"/>
        </w:rPr>
      </w:pPr>
      <w:r w:rsidRPr="00E21670">
        <w:rPr>
          <w:lang w:val="en-US"/>
        </w:rPr>
        <w:t>KL_0003</w:t>
      </w:r>
    </w:p>
    <w:p w14:paraId="438F75C8" w14:textId="77777777" w:rsidR="00945ED1" w:rsidRPr="00391FAE" w:rsidRDefault="00945ED1" w:rsidP="00945ED1">
      <w:pPr>
        <w:pStyle w:val="BUnormal"/>
        <w:rPr>
          <w:lang w:val="en-US"/>
        </w:rPr>
      </w:pPr>
      <w:proofErr w:type="spellStart"/>
      <w:r w:rsidRPr="00391FAE">
        <w:rPr>
          <w:lang w:val="en-US"/>
        </w:rPr>
        <w:t>Speciali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coperture</w:t>
      </w:r>
      <w:proofErr w:type="spellEnd"/>
      <w:r w:rsidRPr="00391FAE">
        <w:rPr>
          <w:lang w:val="en-US"/>
        </w:rPr>
        <w:t xml:space="preserve"> per </w:t>
      </w:r>
      <w:proofErr w:type="spellStart"/>
      <w:r w:rsidRPr="00391FAE">
        <w:rPr>
          <w:lang w:val="en-US"/>
        </w:rPr>
        <w:t>nastri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trasportatori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assicurano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un'efficace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riduzione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delle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polveri</w:t>
      </w:r>
      <w:proofErr w:type="spellEnd"/>
      <w:r w:rsidRPr="00391FAE">
        <w:rPr>
          <w:lang w:val="en-US"/>
        </w:rPr>
        <w:t>.</w:t>
      </w:r>
    </w:p>
    <w:p w14:paraId="276A1A3D" w14:textId="6F9944FF" w:rsidR="005148E4" w:rsidRPr="00E050F1" w:rsidRDefault="00E050F1" w:rsidP="005148E4">
      <w:pPr>
        <w:pStyle w:val="BUnormal"/>
        <w:rPr>
          <w:lang w:val="en-US"/>
        </w:rPr>
      </w:pPr>
      <w:r>
        <w:rPr>
          <w:lang w:val="en-US"/>
        </w:rPr>
        <w:br/>
      </w:r>
    </w:p>
    <w:p w14:paraId="6787C294" w14:textId="2C7D6A02" w:rsidR="004A3D6B" w:rsidRPr="00E050F1" w:rsidRDefault="004A3D6B" w:rsidP="004A3D6B">
      <w:pPr>
        <w:pStyle w:val="Note"/>
        <w:rPr>
          <w:lang w:val="en-US"/>
        </w:rPr>
      </w:pPr>
    </w:p>
    <w:p w14:paraId="29E92010" w14:textId="3BC37972" w:rsidR="00BD25D1" w:rsidRPr="00E21670" w:rsidRDefault="004A3D6B" w:rsidP="00BD25D1">
      <w:pPr>
        <w:pStyle w:val="BUbol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DEF2C85" wp14:editId="35FFF3E0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 w:rsidRPr="00E21670">
        <w:rPr>
          <w:lang w:val="en-US"/>
        </w:rPr>
        <w:br/>
      </w:r>
      <w:r w:rsidRPr="00E21670">
        <w:rPr>
          <w:lang w:val="en-US"/>
        </w:rPr>
        <w:t>KL_0004</w:t>
      </w:r>
    </w:p>
    <w:p w14:paraId="3709387D" w14:textId="5453A9B3" w:rsidR="00945ED1" w:rsidRDefault="00945ED1" w:rsidP="00945ED1">
      <w:pPr>
        <w:pStyle w:val="BUnormal"/>
        <w:rPr>
          <w:lang w:val="en-US"/>
        </w:rPr>
      </w:pPr>
      <w:r w:rsidRPr="00511FFC">
        <w:rPr>
          <w:lang w:val="en-US"/>
        </w:rPr>
        <w:t xml:space="preserve">Sistema di </w:t>
      </w:r>
      <w:proofErr w:type="spellStart"/>
      <w:r w:rsidRPr="00945ED1">
        <w:rPr>
          <w:lang w:val="en-US"/>
        </w:rPr>
        <w:t>insonorizzazione</w:t>
      </w:r>
      <w:proofErr w:type="spellEnd"/>
      <w:r w:rsidRPr="00511FFC">
        <w:rPr>
          <w:lang w:val="en-US"/>
        </w:rPr>
        <w:t xml:space="preserve"> </w:t>
      </w:r>
      <w:r w:rsidRPr="00945ED1">
        <w:rPr>
          <w:lang w:val="en-US"/>
        </w:rPr>
        <w:t>MOBICAT</w:t>
      </w:r>
      <w:r w:rsidR="008703A3">
        <w:rPr>
          <w:lang w:val="en-US"/>
        </w:rPr>
        <w:t xml:space="preserve"> </w:t>
      </w:r>
      <w:r w:rsidRPr="00511FFC">
        <w:rPr>
          <w:lang w:val="en-US"/>
        </w:rPr>
        <w:t>MC</w:t>
      </w:r>
      <w:r w:rsidR="008703A3">
        <w:rPr>
          <w:lang w:val="en-US"/>
        </w:rPr>
        <w:t xml:space="preserve"> </w:t>
      </w:r>
      <w:r w:rsidRPr="00511FFC">
        <w:rPr>
          <w:lang w:val="en-US"/>
        </w:rPr>
        <w:t>110(</w:t>
      </w:r>
      <w:proofErr w:type="spellStart"/>
      <w:r w:rsidRPr="00511FFC">
        <w:rPr>
          <w:lang w:val="en-US"/>
        </w:rPr>
        <w:t>i</w:t>
      </w:r>
      <w:proofErr w:type="spellEnd"/>
      <w:r w:rsidRPr="00511FFC">
        <w:rPr>
          <w:lang w:val="en-US"/>
        </w:rPr>
        <w:t>)</w:t>
      </w:r>
      <w:r w:rsidR="008703A3">
        <w:rPr>
          <w:lang w:val="en-US"/>
        </w:rPr>
        <w:t xml:space="preserve"> </w:t>
      </w:r>
      <w:r w:rsidRPr="00511FFC">
        <w:rPr>
          <w:lang w:val="en-US"/>
        </w:rPr>
        <w:t>EVO2</w:t>
      </w:r>
      <w:r>
        <w:rPr>
          <w:lang w:val="en-US"/>
        </w:rPr>
        <w:t xml:space="preserve">: </w:t>
      </w:r>
      <w:proofErr w:type="spellStart"/>
      <w:r w:rsidRPr="00391FAE">
        <w:rPr>
          <w:lang w:val="en-US"/>
        </w:rPr>
        <w:t>Già</w:t>
      </w:r>
      <w:proofErr w:type="spellEnd"/>
      <w:r w:rsidRPr="00391FAE">
        <w:rPr>
          <w:lang w:val="en-US"/>
        </w:rPr>
        <w:t xml:space="preserve"> senza </w:t>
      </w:r>
      <w:proofErr w:type="spellStart"/>
      <w:r w:rsidRPr="00391FAE">
        <w:rPr>
          <w:lang w:val="en-US"/>
        </w:rPr>
        <w:t>pacchetto</w:t>
      </w:r>
      <w:proofErr w:type="spellEnd"/>
      <w:r w:rsidRPr="00391FAE">
        <w:rPr>
          <w:lang w:val="en-US"/>
        </w:rPr>
        <w:t xml:space="preserve"> di </w:t>
      </w:r>
      <w:proofErr w:type="spellStart"/>
      <w:r w:rsidRPr="00391FAE">
        <w:rPr>
          <w:lang w:val="en-US"/>
        </w:rPr>
        <w:t>insonorizzazione</w:t>
      </w:r>
      <w:proofErr w:type="spellEnd"/>
      <w:r w:rsidRPr="00391FAE">
        <w:rPr>
          <w:lang w:val="en-US"/>
        </w:rPr>
        <w:t xml:space="preserve"> il </w:t>
      </w:r>
      <w:proofErr w:type="spellStart"/>
      <w:r w:rsidRPr="00391FAE">
        <w:rPr>
          <w:lang w:val="en-US"/>
        </w:rPr>
        <w:t>livello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sonoro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misurato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vicino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alla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macchina</w:t>
      </w:r>
      <w:proofErr w:type="spellEnd"/>
      <w:r w:rsidRPr="00391FAE">
        <w:rPr>
          <w:lang w:val="en-US"/>
        </w:rPr>
        <w:t xml:space="preserve"> è di soli</w:t>
      </w:r>
      <w:r w:rsidR="008703A3">
        <w:rPr>
          <w:lang w:val="en-US"/>
        </w:rPr>
        <w:t xml:space="preserve"> </w:t>
      </w:r>
      <w:r w:rsidRPr="00391FAE">
        <w:rPr>
          <w:lang w:val="en-US"/>
        </w:rPr>
        <w:t xml:space="preserve">90 </w:t>
      </w:r>
      <w:proofErr w:type="spellStart"/>
      <w:r w:rsidRPr="00391FAE">
        <w:rPr>
          <w:lang w:val="en-US"/>
        </w:rPr>
        <w:t>dB.</w:t>
      </w:r>
      <w:proofErr w:type="spellEnd"/>
      <w:r w:rsidR="008703A3">
        <w:rPr>
          <w:lang w:val="en-US"/>
        </w:rPr>
        <w:t xml:space="preserve"> </w:t>
      </w:r>
      <w:r w:rsidRPr="00391FAE">
        <w:rPr>
          <w:lang w:val="en-US"/>
        </w:rPr>
        <w:t xml:space="preserve">Con il </w:t>
      </w:r>
      <w:proofErr w:type="spellStart"/>
      <w:r w:rsidRPr="00391FAE">
        <w:rPr>
          <w:lang w:val="en-US"/>
        </w:rPr>
        <w:t>pacchetto</w:t>
      </w:r>
      <w:proofErr w:type="spellEnd"/>
      <w:r w:rsidRPr="00391FAE">
        <w:rPr>
          <w:lang w:val="en-US"/>
        </w:rPr>
        <w:t xml:space="preserve"> di </w:t>
      </w:r>
      <w:proofErr w:type="spellStart"/>
      <w:r w:rsidRPr="00945ED1">
        <w:rPr>
          <w:lang w:val="en-US"/>
        </w:rPr>
        <w:t>insonorizzazione</w:t>
      </w:r>
      <w:proofErr w:type="spellEnd"/>
      <w:r w:rsidRPr="00391FAE">
        <w:rPr>
          <w:lang w:val="en-US"/>
        </w:rPr>
        <w:t xml:space="preserve">, </w:t>
      </w:r>
      <w:proofErr w:type="spellStart"/>
      <w:r w:rsidRPr="00391FAE">
        <w:rPr>
          <w:lang w:val="en-US"/>
        </w:rPr>
        <w:t>nelle</w:t>
      </w:r>
      <w:proofErr w:type="spellEnd"/>
      <w:r w:rsidRPr="00391FAE">
        <w:rPr>
          <w:lang w:val="en-US"/>
        </w:rPr>
        <w:t xml:space="preserve"> immediate </w:t>
      </w:r>
      <w:proofErr w:type="spellStart"/>
      <w:r w:rsidRPr="00391FAE">
        <w:rPr>
          <w:lang w:val="en-US"/>
        </w:rPr>
        <w:t>vicinanze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si</w:t>
      </w:r>
      <w:proofErr w:type="spellEnd"/>
      <w:r w:rsidRPr="00391FAE">
        <w:rPr>
          <w:lang w:val="en-US"/>
        </w:rPr>
        <w:t xml:space="preserve"> </w:t>
      </w:r>
      <w:proofErr w:type="spellStart"/>
      <w:r w:rsidRPr="00391FAE">
        <w:rPr>
          <w:lang w:val="en-US"/>
        </w:rPr>
        <w:t>scende</w:t>
      </w:r>
      <w:proofErr w:type="spellEnd"/>
      <w:r w:rsidRPr="00391FAE">
        <w:rPr>
          <w:lang w:val="en-US"/>
        </w:rPr>
        <w:t xml:space="preserve"> </w:t>
      </w:r>
      <w:proofErr w:type="gramStart"/>
      <w:r w:rsidRPr="00391FAE">
        <w:rPr>
          <w:lang w:val="en-US"/>
        </w:rPr>
        <w:t>a</w:t>
      </w:r>
      <w:proofErr w:type="gramEnd"/>
      <w:r w:rsidR="008703A3">
        <w:rPr>
          <w:lang w:val="en-US"/>
        </w:rPr>
        <w:t xml:space="preserve"> </w:t>
      </w:r>
      <w:r w:rsidRPr="00391FAE">
        <w:rPr>
          <w:lang w:val="en-US"/>
        </w:rPr>
        <w:t xml:space="preserve">85 </w:t>
      </w:r>
      <w:proofErr w:type="spellStart"/>
      <w:r w:rsidRPr="00391FAE">
        <w:rPr>
          <w:lang w:val="en-US"/>
        </w:rPr>
        <w:t>dB.</w:t>
      </w:r>
      <w:proofErr w:type="spellEnd"/>
      <w:r>
        <w:rPr>
          <w:lang w:val="en-US"/>
        </w:rPr>
        <w:br/>
      </w:r>
    </w:p>
    <w:p w14:paraId="43F46402" w14:textId="702C19EF" w:rsidR="00945ED1" w:rsidRDefault="00945ED1" w:rsidP="00945ED1">
      <w:pPr>
        <w:pStyle w:val="Note"/>
        <w:rPr>
          <w:lang w:val="en-US"/>
        </w:rPr>
      </w:pPr>
      <w:proofErr w:type="spellStart"/>
      <w:r w:rsidRPr="00AB27C4">
        <w:rPr>
          <w:lang w:val="en-US"/>
        </w:rPr>
        <w:t>Nota</w:t>
      </w:r>
      <w:proofErr w:type="spellEnd"/>
      <w:r w:rsidRPr="00AB27C4">
        <w:rPr>
          <w:lang w:val="en-US"/>
        </w:rPr>
        <w:t xml:space="preserve">: </w:t>
      </w:r>
      <w:proofErr w:type="spellStart"/>
      <w:r w:rsidRPr="00AB27C4">
        <w:rPr>
          <w:lang w:val="en-US"/>
        </w:rPr>
        <w:t>Queste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foto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servono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soltanto</w:t>
      </w:r>
      <w:proofErr w:type="spellEnd"/>
      <w:r w:rsidRPr="00AB27C4">
        <w:rPr>
          <w:lang w:val="en-US"/>
        </w:rPr>
        <w:t xml:space="preserve"> per la </w:t>
      </w:r>
      <w:proofErr w:type="spellStart"/>
      <w:r w:rsidRPr="00AB27C4">
        <w:rPr>
          <w:lang w:val="en-US"/>
        </w:rPr>
        <w:t>visualizzazione</w:t>
      </w:r>
      <w:proofErr w:type="spellEnd"/>
      <w:r w:rsidRPr="00AB27C4">
        <w:rPr>
          <w:lang w:val="en-US"/>
        </w:rPr>
        <w:t xml:space="preserve"> in </w:t>
      </w:r>
      <w:proofErr w:type="spellStart"/>
      <w:r w:rsidRPr="00AB27C4">
        <w:rPr>
          <w:lang w:val="en-US"/>
        </w:rPr>
        <w:t>anteprima</w:t>
      </w:r>
      <w:proofErr w:type="spellEnd"/>
      <w:r w:rsidRPr="00AB27C4">
        <w:rPr>
          <w:lang w:val="en-US"/>
        </w:rPr>
        <w:t xml:space="preserve">. Per la </w:t>
      </w:r>
      <w:proofErr w:type="spellStart"/>
      <w:r w:rsidRPr="00AB27C4">
        <w:rPr>
          <w:lang w:val="en-US"/>
        </w:rPr>
        <w:t>stampa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nelle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pubblicazioni</w:t>
      </w:r>
      <w:proofErr w:type="spellEnd"/>
      <w:r w:rsidRPr="00AB27C4">
        <w:rPr>
          <w:lang w:val="en-US"/>
        </w:rPr>
        <w:t xml:space="preserve"> vi </w:t>
      </w:r>
      <w:proofErr w:type="spellStart"/>
      <w:r w:rsidRPr="00AB27C4">
        <w:rPr>
          <w:lang w:val="en-US"/>
        </w:rPr>
        <w:t>preghiamo</w:t>
      </w:r>
      <w:proofErr w:type="spellEnd"/>
      <w:r w:rsidRPr="00AB27C4">
        <w:rPr>
          <w:lang w:val="en-US"/>
        </w:rPr>
        <w:t xml:space="preserve"> di </w:t>
      </w:r>
      <w:proofErr w:type="spellStart"/>
      <w:r w:rsidRPr="00AB27C4">
        <w:rPr>
          <w:lang w:val="en-US"/>
        </w:rPr>
        <w:t>usare</w:t>
      </w:r>
      <w:proofErr w:type="spellEnd"/>
      <w:r w:rsidRPr="00AB27C4">
        <w:rPr>
          <w:lang w:val="en-US"/>
        </w:rPr>
        <w:t xml:space="preserve"> le </w:t>
      </w:r>
      <w:proofErr w:type="spellStart"/>
      <w:r w:rsidRPr="00AB27C4">
        <w:rPr>
          <w:lang w:val="en-US"/>
        </w:rPr>
        <w:t>foto</w:t>
      </w:r>
      <w:proofErr w:type="spellEnd"/>
      <w:r w:rsidRPr="00AB27C4">
        <w:rPr>
          <w:lang w:val="en-US"/>
        </w:rPr>
        <w:t xml:space="preserve"> in </w:t>
      </w:r>
      <w:proofErr w:type="spellStart"/>
      <w:r w:rsidRPr="00AB27C4">
        <w:rPr>
          <w:lang w:val="en-US"/>
        </w:rPr>
        <w:t>risoluzione</w:t>
      </w:r>
      <w:proofErr w:type="spellEnd"/>
      <w:r w:rsidRPr="00AB27C4">
        <w:rPr>
          <w:lang w:val="en-US"/>
        </w:rPr>
        <w:t xml:space="preserve"> 300</w:t>
      </w:r>
      <w:r w:rsidR="008703A3">
        <w:rPr>
          <w:lang w:val="en-US"/>
        </w:rPr>
        <w:t xml:space="preserve"> </w:t>
      </w:r>
      <w:r w:rsidRPr="00AB27C4">
        <w:rPr>
          <w:lang w:val="en-US"/>
        </w:rPr>
        <w:t xml:space="preserve">dpi, </w:t>
      </w:r>
      <w:proofErr w:type="spellStart"/>
      <w:r w:rsidRPr="00AB27C4">
        <w:rPr>
          <w:lang w:val="en-US"/>
        </w:rPr>
        <w:t>scaricabili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dai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siti</w:t>
      </w:r>
      <w:proofErr w:type="spellEnd"/>
      <w:r w:rsidRPr="00AB27C4">
        <w:rPr>
          <w:lang w:val="en-US"/>
        </w:rPr>
        <w:t xml:space="preserve"> web del Wirtgen Group.</w:t>
      </w:r>
    </w:p>
    <w:p w14:paraId="5E3F9289" w14:textId="77777777" w:rsidR="00945ED1" w:rsidRPr="00AB27C4" w:rsidRDefault="00945ED1" w:rsidP="00945ED1">
      <w:pPr>
        <w:pStyle w:val="Absatzberschrift"/>
        <w:rPr>
          <w:iCs/>
          <w:lang w:val="en-US"/>
        </w:rPr>
      </w:pPr>
      <w:r w:rsidRPr="00AB27C4">
        <w:rPr>
          <w:lang w:val="en-US"/>
        </w:rPr>
        <w:t xml:space="preserve">Per </w:t>
      </w:r>
      <w:proofErr w:type="spellStart"/>
      <w:r w:rsidRPr="00AB27C4">
        <w:rPr>
          <w:lang w:val="en-US"/>
        </w:rPr>
        <w:t>maggiori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informazioni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vogliate</w:t>
      </w:r>
      <w:proofErr w:type="spellEnd"/>
      <w:r w:rsidRPr="00AB27C4">
        <w:rPr>
          <w:lang w:val="en-US"/>
        </w:rPr>
        <w:t xml:space="preserve"> </w:t>
      </w:r>
      <w:proofErr w:type="spellStart"/>
      <w:r w:rsidRPr="00AB27C4">
        <w:rPr>
          <w:lang w:val="en-US"/>
        </w:rPr>
        <w:t>contattare</w:t>
      </w:r>
      <w:proofErr w:type="spellEnd"/>
      <w:r w:rsidRPr="00AB27C4">
        <w:rPr>
          <w:lang w:val="en-US"/>
        </w:rPr>
        <w:t>:</w:t>
      </w:r>
    </w:p>
    <w:p w14:paraId="47E56EFB" w14:textId="77777777" w:rsidR="00945ED1" w:rsidRPr="00AB27C4" w:rsidRDefault="00945ED1" w:rsidP="00945ED1">
      <w:pPr>
        <w:pStyle w:val="Absatzberschrift"/>
        <w:rPr>
          <w:lang w:val="en-US"/>
        </w:rPr>
      </w:pPr>
    </w:p>
    <w:p w14:paraId="47DF6B86" w14:textId="77777777" w:rsidR="00945ED1" w:rsidRPr="002B783A" w:rsidRDefault="00945ED1" w:rsidP="00945ED1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12CD370" w14:textId="77777777" w:rsidR="00945ED1" w:rsidRDefault="00945ED1" w:rsidP="00945ED1">
      <w:pPr>
        <w:pStyle w:val="Fuzeile1"/>
      </w:pPr>
      <w:r>
        <w:t>Public Relations</w:t>
      </w:r>
    </w:p>
    <w:p w14:paraId="0FB84EC6" w14:textId="77777777" w:rsidR="00945ED1" w:rsidRDefault="00945ED1" w:rsidP="00945ED1">
      <w:pPr>
        <w:pStyle w:val="Fuzeile1"/>
      </w:pPr>
      <w:r>
        <w:t>Reinhard-Wirtgen-Straße 2</w:t>
      </w:r>
    </w:p>
    <w:p w14:paraId="2CB2C8AA" w14:textId="77777777" w:rsidR="00945ED1" w:rsidRDefault="00945ED1" w:rsidP="00945ED1">
      <w:pPr>
        <w:pStyle w:val="Fuzeile1"/>
      </w:pPr>
      <w:r>
        <w:t>53578 Windhagen</w:t>
      </w:r>
    </w:p>
    <w:p w14:paraId="61C8E737" w14:textId="77777777" w:rsidR="00945ED1" w:rsidRDefault="00945ED1" w:rsidP="00945ED1">
      <w:pPr>
        <w:pStyle w:val="Fuzeile1"/>
      </w:pPr>
      <w:r>
        <w:t>Germania</w:t>
      </w:r>
    </w:p>
    <w:p w14:paraId="735B116D" w14:textId="77777777" w:rsidR="00945ED1" w:rsidRDefault="00945ED1" w:rsidP="00945ED1">
      <w:pPr>
        <w:pStyle w:val="Fuzeile1"/>
      </w:pPr>
    </w:p>
    <w:p w14:paraId="07B88ABF" w14:textId="77777777" w:rsidR="00945ED1" w:rsidRDefault="00945ED1" w:rsidP="00945ED1">
      <w:pPr>
        <w:pStyle w:val="Fuzeile1"/>
        <w:rPr>
          <w:rFonts w:ascii="Times New Roman" w:hAnsi="Times New Roman" w:cs="Times New Roman"/>
          <w:color w:val="FF0000"/>
        </w:rPr>
      </w:pPr>
      <w:proofErr w:type="spellStart"/>
      <w:r>
        <w:t>Telefono</w:t>
      </w:r>
      <w:proofErr w:type="spellEnd"/>
      <w:r>
        <w:t xml:space="preserve">: +49 (0) 2645 131 – 1966 </w:t>
      </w:r>
    </w:p>
    <w:p w14:paraId="4DAF7683" w14:textId="77777777" w:rsidR="00945ED1" w:rsidRDefault="00945ED1" w:rsidP="00945ED1">
      <w:pPr>
        <w:pStyle w:val="Fuzeile1"/>
      </w:pPr>
      <w:r>
        <w:t>Telefax: +49 (0) 2645 131 – 499</w:t>
      </w:r>
    </w:p>
    <w:p w14:paraId="5F62511C" w14:textId="7C12BAEF" w:rsidR="00945ED1" w:rsidRDefault="00945ED1" w:rsidP="00945ED1">
      <w:pPr>
        <w:pStyle w:val="Fuzeile1"/>
      </w:pPr>
      <w:proofErr w:type="spellStart"/>
      <w:r>
        <w:t>E-mail</w:t>
      </w:r>
      <w:proofErr w:type="spellEnd"/>
      <w:r>
        <w:t>: PR@wirtgen-group.com</w:t>
      </w:r>
    </w:p>
    <w:p w14:paraId="59CE90FD" w14:textId="77777777" w:rsidR="00945ED1" w:rsidRPr="00F91A52" w:rsidRDefault="00945ED1" w:rsidP="00945ED1">
      <w:pPr>
        <w:pStyle w:val="Fuzeile1"/>
        <w:rPr>
          <w:vanish/>
        </w:rPr>
      </w:pPr>
    </w:p>
    <w:p w14:paraId="649D1060" w14:textId="77777777" w:rsidR="00945ED1" w:rsidRPr="00F74540" w:rsidRDefault="00945ED1" w:rsidP="00945ED1">
      <w:pPr>
        <w:pStyle w:val="Fuzeile1"/>
      </w:pPr>
      <w:r>
        <w:t>www.wirtgen-group.com</w:t>
      </w:r>
    </w:p>
    <w:p w14:paraId="3D604A55" w14:textId="48358424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DAA9" w14:textId="77777777" w:rsidR="008100DB" w:rsidRDefault="008100DB" w:rsidP="00E55534">
      <w:r>
        <w:separator/>
      </w:r>
    </w:p>
  </w:endnote>
  <w:endnote w:type="continuationSeparator" w:id="0">
    <w:p w14:paraId="5D24A98D" w14:textId="77777777" w:rsidR="008100DB" w:rsidRDefault="008100D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DC349" w14:textId="77777777" w:rsidR="008100DB" w:rsidRDefault="008100DB" w:rsidP="00E55534">
      <w:r>
        <w:separator/>
      </w:r>
    </w:p>
  </w:footnote>
  <w:footnote w:type="continuationSeparator" w:id="0">
    <w:p w14:paraId="5A977DF1" w14:textId="77777777" w:rsidR="008100DB" w:rsidRDefault="008100D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25FD775C" w:rsidR="005101B4" w:rsidRDefault="00323DE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7D8BEDF" wp14:editId="1CE8CC2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F0364B" w14:textId="5A5FA5F3" w:rsidR="00323DE1" w:rsidRPr="00323DE1" w:rsidRDefault="00323DE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3DE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8BEDF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40F0364B" w14:textId="5A5FA5F3" w:rsidR="00323DE1" w:rsidRPr="00323DE1" w:rsidRDefault="00323DE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3DE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42D669E" w:rsidR="00533132" w:rsidRPr="00533132" w:rsidRDefault="00323DE1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C69E9A" wp14:editId="6D72EFCF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2772D" w14:textId="1432D703" w:rsidR="00323DE1" w:rsidRPr="00323DE1" w:rsidRDefault="00323DE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3DE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69E9A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3BD2772D" w14:textId="1432D703" w:rsidR="00323DE1" w:rsidRPr="00323DE1" w:rsidRDefault="00323DE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3DE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59D6864" w:rsidR="00533132" w:rsidRDefault="00323DE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2BAA0DD" wp14:editId="296F42A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1C5FB2" w14:textId="679031BD" w:rsidR="00323DE1" w:rsidRPr="00323DE1" w:rsidRDefault="00323DE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3DE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AA0D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7C1C5FB2" w14:textId="679031BD" w:rsidR="00323DE1" w:rsidRPr="00323DE1" w:rsidRDefault="00323DE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3DE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6EAC"/>
    <w:rsid w:val="00042106"/>
    <w:rsid w:val="0005285B"/>
    <w:rsid w:val="00055529"/>
    <w:rsid w:val="00062C3A"/>
    <w:rsid w:val="00066D09"/>
    <w:rsid w:val="00075C16"/>
    <w:rsid w:val="0009665C"/>
    <w:rsid w:val="000A0479"/>
    <w:rsid w:val="000A36D9"/>
    <w:rsid w:val="000A4C7D"/>
    <w:rsid w:val="000B582B"/>
    <w:rsid w:val="000B6B81"/>
    <w:rsid w:val="000D15C3"/>
    <w:rsid w:val="000E24F8"/>
    <w:rsid w:val="000E5738"/>
    <w:rsid w:val="00103205"/>
    <w:rsid w:val="00107EEE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83C29"/>
    <w:rsid w:val="00194FB1"/>
    <w:rsid w:val="00195810"/>
    <w:rsid w:val="001B16BB"/>
    <w:rsid w:val="001B34EE"/>
    <w:rsid w:val="001C1A3E"/>
    <w:rsid w:val="00200355"/>
    <w:rsid w:val="0021351D"/>
    <w:rsid w:val="00243E96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3DE1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597E"/>
    <w:rsid w:val="0046460D"/>
    <w:rsid w:val="00467F3C"/>
    <w:rsid w:val="0047498D"/>
    <w:rsid w:val="00476100"/>
    <w:rsid w:val="00487BFC"/>
    <w:rsid w:val="004A3D6B"/>
    <w:rsid w:val="004A463B"/>
    <w:rsid w:val="004C1967"/>
    <w:rsid w:val="004D23D0"/>
    <w:rsid w:val="004D2BE0"/>
    <w:rsid w:val="004E6EF5"/>
    <w:rsid w:val="00506409"/>
    <w:rsid w:val="005101B4"/>
    <w:rsid w:val="005148E4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60BEE"/>
    <w:rsid w:val="00677F11"/>
    <w:rsid w:val="00682B1A"/>
    <w:rsid w:val="00690D7C"/>
    <w:rsid w:val="00690DFE"/>
    <w:rsid w:val="006B3EEC"/>
    <w:rsid w:val="006C0C87"/>
    <w:rsid w:val="006C6465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100DB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3A3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45ED1"/>
    <w:rsid w:val="00950184"/>
    <w:rsid w:val="00952853"/>
    <w:rsid w:val="009609F1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1B18"/>
    <w:rsid w:val="00A171F4"/>
    <w:rsid w:val="00A1772D"/>
    <w:rsid w:val="00A177B2"/>
    <w:rsid w:val="00A24EFC"/>
    <w:rsid w:val="00A27829"/>
    <w:rsid w:val="00A402E9"/>
    <w:rsid w:val="00A46F1E"/>
    <w:rsid w:val="00A66B3F"/>
    <w:rsid w:val="00A82395"/>
    <w:rsid w:val="00A9295C"/>
    <w:rsid w:val="00A977CE"/>
    <w:rsid w:val="00AA0DF7"/>
    <w:rsid w:val="00AB52F9"/>
    <w:rsid w:val="00AD100D"/>
    <w:rsid w:val="00AD131F"/>
    <w:rsid w:val="00AD32D5"/>
    <w:rsid w:val="00AD70E4"/>
    <w:rsid w:val="00AE778A"/>
    <w:rsid w:val="00AF3B3A"/>
    <w:rsid w:val="00AF4E8E"/>
    <w:rsid w:val="00AF6569"/>
    <w:rsid w:val="00B06265"/>
    <w:rsid w:val="00B2031A"/>
    <w:rsid w:val="00B5232A"/>
    <w:rsid w:val="00B60ED1"/>
    <w:rsid w:val="00B62CF5"/>
    <w:rsid w:val="00B72FCB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3305"/>
    <w:rsid w:val="00C96E9F"/>
    <w:rsid w:val="00CA4A09"/>
    <w:rsid w:val="00CB71DD"/>
    <w:rsid w:val="00CC5A63"/>
    <w:rsid w:val="00CC787C"/>
    <w:rsid w:val="00CF36C9"/>
    <w:rsid w:val="00D00EC4"/>
    <w:rsid w:val="00D03BB1"/>
    <w:rsid w:val="00D12B73"/>
    <w:rsid w:val="00D166AC"/>
    <w:rsid w:val="00D32DEF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C24B2"/>
    <w:rsid w:val="00DD2C40"/>
    <w:rsid w:val="00DE461D"/>
    <w:rsid w:val="00E04039"/>
    <w:rsid w:val="00E050F1"/>
    <w:rsid w:val="00E14608"/>
    <w:rsid w:val="00E15EBE"/>
    <w:rsid w:val="00E21670"/>
    <w:rsid w:val="00E21E67"/>
    <w:rsid w:val="00E30EBF"/>
    <w:rsid w:val="00E316C0"/>
    <w:rsid w:val="00E31E03"/>
    <w:rsid w:val="00E451CD"/>
    <w:rsid w:val="00E51170"/>
    <w:rsid w:val="00E52032"/>
    <w:rsid w:val="00E52D70"/>
    <w:rsid w:val="00E55534"/>
    <w:rsid w:val="00E7116D"/>
    <w:rsid w:val="00E72429"/>
    <w:rsid w:val="00E914D1"/>
    <w:rsid w:val="00E91C63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57BAA"/>
    <w:rsid w:val="00F67C95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608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4432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2023-05-28T15:58:00Z</cp:lastPrinted>
  <dcterms:created xsi:type="dcterms:W3CDTF">2023-06-16T09:53:00Z</dcterms:created>
  <dcterms:modified xsi:type="dcterms:W3CDTF">2023-06-16T09:53:00Z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2023-06-16T09:53:37Z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c71fcfa9-5fe5-4f38-b6d5-e6e5aa99e244</vt:lpwstr>
  </property>
  <property fmtid="{D5CDD505-2E9C-101B-9397-08002B2CF9AE}" pid="11" name="MSIP_Label_df1a195f-122b-42dc-a2d3-71a1903dcdac_ContentBits">
    <vt:lpwstr>1</vt:lpwstr>
  </property>
</Properties>
</file>