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C5C5E" w14:textId="77777777" w:rsidR="00527282" w:rsidRPr="00A940C2" w:rsidRDefault="00527282" w:rsidP="00BD1E4F">
      <w:pPr>
        <w:pStyle w:val="Head"/>
      </w:pPr>
      <w:r>
        <w:rPr>
          <w:lang w:val="es-ES"/>
        </w:rPr>
        <w:t>Kleemann | Procesos óptimos y buen asesoramiento para lograr una mayor sostenibilidad</w:t>
      </w:r>
    </w:p>
    <w:p w14:paraId="13D03567" w14:textId="77777777" w:rsidR="00527282" w:rsidRDefault="00527282" w:rsidP="00527282">
      <w:pPr>
        <w:pStyle w:val="Subhead"/>
      </w:pPr>
      <w:r>
        <w:rPr>
          <w:bCs/>
          <w:iCs w:val="0"/>
          <w:lang w:val="es-ES"/>
        </w:rPr>
        <w:t>Las innovaciones técnicas y una buena planificación garantizan procesos eficientes y, por tanto, un menor consumo de material y de combustible</w:t>
      </w:r>
    </w:p>
    <w:p w14:paraId="737289D3" w14:textId="0C8C4EA5" w:rsidR="00527282" w:rsidRDefault="00527282" w:rsidP="0000404D">
      <w:pPr>
        <w:pStyle w:val="Teaser"/>
      </w:pPr>
      <w:r>
        <w:rPr>
          <w:bCs/>
          <w:lang w:val="es-ES"/>
        </w:rPr>
        <w:t>Muchos operadores de canteras y empresas de reciclaje desean instalaciones que puedan operarse de forma rentable, pero también de la manera más sostenible y con las emisiones más bajas posibles. Kleemann apuesta por soluciones técnicas innovadoras y un asesoramiento integral de los clientes.</w:t>
      </w:r>
    </w:p>
    <w:p w14:paraId="0C1E571F" w14:textId="77777777" w:rsidR="00527282" w:rsidRPr="00A940C2" w:rsidRDefault="00527282" w:rsidP="00527282">
      <w:pPr>
        <w:pStyle w:val="Teaserhead"/>
      </w:pPr>
      <w:r>
        <w:rPr>
          <w:bCs/>
          <w:lang w:val="es-ES"/>
        </w:rPr>
        <w:t>Tecnología inteligente para la optimización de procesos</w:t>
      </w:r>
    </w:p>
    <w:p w14:paraId="0300F04B" w14:textId="77777777" w:rsidR="00527282" w:rsidRDefault="00527282" w:rsidP="00527282">
      <w:pPr>
        <w:pStyle w:val="Standardabsatz"/>
      </w:pPr>
      <w:r>
        <w:rPr>
          <w:lang w:val="es-ES"/>
        </w:rPr>
        <w:t>Las soluciones técnicas en torno a la optimización de procesos incluyen instrumentos reguladores precisos, como el innovador sistema de alimentación continua (CFS). Este se ocupa de que el material de trituración de las trituradoras se transporte siempre con la máxima eficiencia a través de las máquinas. El nivel de llenado de la cámara de trituración se supervisa constantemente y la alimentación se adapta al proceso. Un proceso optimizado permite el menor desgaste posible de los materiales. Además, se reduce el consumo de combustible. Ambos aspectos son beneficiosos para el medio ambiente.</w:t>
      </w:r>
    </w:p>
    <w:p w14:paraId="1FE26E4D" w14:textId="77777777" w:rsidR="00527282" w:rsidRPr="00A940C2" w:rsidRDefault="00527282" w:rsidP="00527282">
      <w:pPr>
        <w:pStyle w:val="Teaserhead"/>
      </w:pPr>
      <w:r>
        <w:rPr>
          <w:bCs/>
          <w:lang w:val="es-ES"/>
        </w:rPr>
        <w:t>Otro aspecto importante: procesos eficientes y sin problemas</w:t>
      </w:r>
    </w:p>
    <w:p w14:paraId="56D81C52" w14:textId="6B3CFAF0" w:rsidR="00527282" w:rsidRDefault="00527282" w:rsidP="0005070C">
      <w:pPr>
        <w:pStyle w:val="Standardabsatz"/>
      </w:pPr>
      <w:r>
        <w:rPr>
          <w:lang w:val="es-ES"/>
        </w:rPr>
        <w:t>El sistema de alimentación continua (CFS) es un ejemplo de cómo puede optimizarse todo el proceso con tecnología inteligente. Las innovaciones técnicas son un pilar fundamental, pero una buena planificación en la cadena de instalaciones es igual de importante. Las innovaciones técnicas solo pueden mostrar plenamente su potencial cuando todos los componentes se interconectan de forma óptima.</w:t>
      </w:r>
    </w:p>
    <w:p w14:paraId="3BC35DB7" w14:textId="77777777" w:rsidR="00527282" w:rsidRPr="00A940C2" w:rsidRDefault="00527282" w:rsidP="00527282">
      <w:pPr>
        <w:pStyle w:val="Teaserhead"/>
      </w:pPr>
      <w:r>
        <w:rPr>
          <w:bCs/>
          <w:lang w:val="es-ES"/>
        </w:rPr>
        <w:t>Una buena coordinación es esencial</w:t>
      </w:r>
    </w:p>
    <w:p w14:paraId="50EF0CD9" w14:textId="77777777" w:rsidR="00527282" w:rsidRDefault="00527282" w:rsidP="00527282">
      <w:pPr>
        <w:pStyle w:val="Standardabsatz"/>
      </w:pPr>
      <w:r>
        <w:rPr>
          <w:lang w:val="es-ES"/>
        </w:rPr>
        <w:t>Para trabajar de forma eficaz y, por tanto, con ahorro de recursos, la instalación no debe ser ni demasiado pequeña ni estar sobredimensionada. Así pues, la elección de las instalaciones trituradoras con las herramientas de trituración adecuadas es crucial, y las instalaciones de cribado —equipadas con los medios de cribado óptimos— deben estar bien adaptadas al proceso. Se deben tener en cuenta las cintas de vaciadero, que ofrecen la potencia adecuada para la instalación completa, y la consideración del rendimiento del equipo de carga forma parte del proceso global.</w:t>
      </w:r>
    </w:p>
    <w:p w14:paraId="68CF0360" w14:textId="7DB1C12A" w:rsidR="0005070C" w:rsidRDefault="00527282" w:rsidP="0000404D">
      <w:pPr>
        <w:pStyle w:val="Standardabsatz"/>
      </w:pPr>
      <w:r>
        <w:rPr>
          <w:lang w:val="es-ES"/>
        </w:rPr>
        <w:t>Si las máquinas se ajustan convenientemente, el consumo de energía puede ser mucho menor. Este tipo de proceso optimizado también supone un menor desgaste de los materiales. Esto también es importante, puesto que, si los componentes se desgastan rápidamente, será necesario fabricar unos nuevos, lo que supone un consumo elevado de material y energía. Evitar este desgaste innecesario no solo ayuda a ahorrar dinero, sino que también reduce de manera significativa las emisiones de CO</w:t>
      </w:r>
      <w:r>
        <w:rPr>
          <w:rFonts w:ascii="Cambria Math" w:hAnsi="Cambria Math"/>
          <w:lang w:val="es-ES"/>
        </w:rPr>
        <w:t>₂</w:t>
      </w:r>
      <w:r>
        <w:rPr>
          <w:lang w:val="es-ES"/>
        </w:rPr>
        <w:t>.</w:t>
      </w:r>
    </w:p>
    <w:p w14:paraId="26D8F7AB" w14:textId="77777777" w:rsidR="00527282" w:rsidRPr="00A940C2" w:rsidRDefault="00527282" w:rsidP="00527282">
      <w:pPr>
        <w:pStyle w:val="Teaserhead"/>
      </w:pPr>
      <w:r>
        <w:rPr>
          <w:bCs/>
          <w:lang w:val="es-ES"/>
        </w:rPr>
        <w:t>El asesoramiento sobre aplicaciones garantiza soluciones eficaces</w:t>
      </w:r>
    </w:p>
    <w:p w14:paraId="2CEB4BC3" w14:textId="7364EA7E" w:rsidR="00527282" w:rsidRPr="00527282" w:rsidRDefault="00527282" w:rsidP="00845F80">
      <w:pPr>
        <w:pStyle w:val="Standardabsatz"/>
      </w:pPr>
      <w:r>
        <w:rPr>
          <w:lang w:val="es-ES"/>
        </w:rPr>
        <w:lastRenderedPageBreak/>
        <w:t>Kleemann centra su atención en ofrecer un asesoramiento integral a los clientes. Los asesores de aplicaciones planifican con antelación todos los procesos. Para procesos integrales se establece un diagrama de flujo (AggFlow) con el que se pueda hacer una simulación detallada del flujo de material. El asesoramiento incluye tanto soluciones técnicas como indicaciones sobre cómo diseñar mejor los procesos. El desarrollo a medida de una cadena de instalaciones requiere un buen software de planificación, así como una amplia experiencia y mucho tacto. Por eso, Kleemann apuesta por soluciones técnicas y el apoyo por parte de ingenieros de aplicaciones experimentados.</w:t>
      </w:r>
    </w:p>
    <w:p w14:paraId="31412CCB" w14:textId="10995DDC" w:rsidR="00E15EBE" w:rsidRPr="0005070C" w:rsidRDefault="00E15EBE" w:rsidP="00E15EBE">
      <w:pPr>
        <w:pStyle w:val="Fotos"/>
      </w:pPr>
      <w:r>
        <w:rPr>
          <w:bCs/>
          <w:lang w:val="es-ES"/>
        </w:rPr>
        <w:t>Fotos:</w:t>
      </w:r>
    </w:p>
    <w:p w14:paraId="564D619F" w14:textId="77777777" w:rsidR="003E5360" w:rsidRDefault="00A46F1E" w:rsidP="002611FE">
      <w:pPr>
        <w:pStyle w:val="BUbold"/>
      </w:pPr>
      <w:r>
        <w:rPr>
          <w:bCs/>
          <w:noProof/>
          <w:lang w:val="es-ES"/>
        </w:rPr>
        <w:drawing>
          <wp:inline distT="0" distB="0" distL="0" distR="0" wp14:anchorId="1B66E54E" wp14:editId="05679E67">
            <wp:extent cx="2404800" cy="1352700"/>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p>
    <w:p w14:paraId="16ACBD9F" w14:textId="77777777" w:rsidR="006C56F5" w:rsidRDefault="006C56F5" w:rsidP="006C56F5">
      <w:pPr>
        <w:pStyle w:val="BUbold"/>
      </w:pPr>
      <w:r>
        <w:rPr>
          <w:bCs/>
          <w:lang w:val="en-GB"/>
        </w:rPr>
        <w:t>01_</w:t>
      </w:r>
      <w:r w:rsidRPr="00FD52E0">
        <w:rPr>
          <w:bCs/>
          <w:lang w:val="en-GB"/>
        </w:rPr>
        <w:t>Header_Sustainability</w:t>
      </w:r>
    </w:p>
    <w:p w14:paraId="3088C131" w14:textId="689D52DA" w:rsidR="003E5360" w:rsidRPr="003E5360" w:rsidRDefault="003E5360" w:rsidP="003E5360">
      <w:pPr>
        <w:rPr>
          <w:sz w:val="20"/>
          <w:szCs w:val="20"/>
        </w:rPr>
      </w:pPr>
      <w:r>
        <w:rPr>
          <w:sz w:val="20"/>
          <w:szCs w:val="20"/>
          <w:lang w:val="es-ES"/>
        </w:rPr>
        <w:t>Gracias al uso inteligente de la tecnología y a la planificación integral, Kleemann optimiza todos los procesos en la cantera. Los componentes de las máquinas y la potencia están coordinados entre sí y, por tanto, garantizan un menor consumo de materiales y de combustible.</w:t>
      </w:r>
    </w:p>
    <w:p w14:paraId="627D2F6A" w14:textId="77777777" w:rsidR="003E5360" w:rsidRDefault="003E5360" w:rsidP="003E5360"/>
    <w:p w14:paraId="29E92010" w14:textId="70CEC299" w:rsidR="00BD25D1" w:rsidRPr="005F51DA" w:rsidRDefault="00BD25D1" w:rsidP="00BD25D1">
      <w:pPr>
        <w:pStyle w:val="BUbold"/>
      </w:pPr>
      <w:r>
        <w:rPr>
          <w:b w:val="0"/>
          <w:noProof/>
          <w:lang w:val="es-ES"/>
        </w:rPr>
        <w:drawing>
          <wp:inline distT="0" distB="0" distL="0" distR="0" wp14:anchorId="7CBAC95B" wp14:editId="035C8941">
            <wp:extent cx="2404800" cy="93160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931607"/>
                    </a:xfrm>
                    <a:prstGeom prst="rect">
                      <a:avLst/>
                    </a:prstGeom>
                    <a:noFill/>
                    <a:ln>
                      <a:noFill/>
                    </a:ln>
                  </pic:spPr>
                </pic:pic>
              </a:graphicData>
            </a:graphic>
          </wp:inline>
        </w:drawing>
      </w:r>
      <w:r>
        <w:rPr>
          <w:b w:val="0"/>
          <w:lang w:val="es-ES"/>
        </w:rPr>
        <w:br/>
      </w:r>
      <w:r w:rsidR="006C56F5">
        <w:rPr>
          <w:bCs/>
          <w:lang w:val="en-GB"/>
        </w:rPr>
        <w:t>02_</w:t>
      </w:r>
      <w:r w:rsidR="006C56F5" w:rsidRPr="00FD52E0">
        <w:rPr>
          <w:bCs/>
          <w:lang w:val="en-GB"/>
        </w:rPr>
        <w:t>Graphic processes</w:t>
      </w:r>
    </w:p>
    <w:p w14:paraId="6F7FC9EB" w14:textId="241D7773" w:rsidR="00BD25D1" w:rsidRDefault="005F51DA" w:rsidP="00BD1E4F">
      <w:pPr>
        <w:pStyle w:val="BUnormal"/>
        <w:spacing w:after="0"/>
        <w:rPr>
          <w:lang w:val="es-ES"/>
        </w:rPr>
      </w:pPr>
      <w:r>
        <w:rPr>
          <w:lang w:val="es-ES"/>
        </w:rPr>
        <w:t xml:space="preserve">El sistema de alimentación continua (CFS) garantiza un proceso sin complicaciones. El sistema controla que el material de trituración de las trituradoras se transporte siempre con la máxima eficiencia a través de las máquinas. </w:t>
      </w:r>
    </w:p>
    <w:p w14:paraId="197C3D96" w14:textId="77777777" w:rsidR="00BD1E4F" w:rsidRPr="00BD1E4F" w:rsidRDefault="00BD1E4F" w:rsidP="00BD1E4F">
      <w:pPr>
        <w:pStyle w:val="Note"/>
        <w:spacing w:before="0" w:after="0" w:line="360" w:lineRule="auto"/>
        <w:rPr>
          <w:i w:val="0"/>
          <w:iCs/>
          <w:lang w:val="es-ES"/>
        </w:rPr>
      </w:pPr>
    </w:p>
    <w:p w14:paraId="7BB62BFF" w14:textId="2F7BD079" w:rsidR="005F51DA" w:rsidRDefault="005F51DA" w:rsidP="005F51DA">
      <w:pPr>
        <w:pStyle w:val="BUbold"/>
      </w:pPr>
      <w:r>
        <w:rPr>
          <w:bCs/>
          <w:noProof/>
          <w:lang w:val="es-ES"/>
        </w:rPr>
        <w:drawing>
          <wp:inline distT="0" distB="0" distL="0" distR="0" wp14:anchorId="3BF98128" wp14:editId="7E3D7686">
            <wp:extent cx="2404800" cy="1700088"/>
            <wp:effectExtent l="0" t="0" r="0" b="1905"/>
            <wp:docPr id="671035562" name="Grafik 671035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035562" name="Grafik 67103556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700088"/>
                    </a:xfrm>
                    <a:prstGeom prst="rect">
                      <a:avLst/>
                    </a:prstGeom>
                    <a:noFill/>
                    <a:ln>
                      <a:noFill/>
                    </a:ln>
                  </pic:spPr>
                </pic:pic>
              </a:graphicData>
            </a:graphic>
          </wp:inline>
        </w:drawing>
      </w:r>
    </w:p>
    <w:p w14:paraId="6143ACB9" w14:textId="24427872" w:rsidR="005F51DA" w:rsidRDefault="006C56F5" w:rsidP="005F51DA">
      <w:pPr>
        <w:pStyle w:val="BUnormal"/>
      </w:pPr>
      <w:r w:rsidRPr="00FD52E0">
        <w:rPr>
          <w:b/>
          <w:bCs/>
          <w:color w:val="auto"/>
          <w:szCs w:val="24"/>
          <w:lang w:val="en-GB"/>
        </w:rPr>
        <w:t>03_Collage_Aggflow</w:t>
      </w:r>
      <w:r>
        <w:rPr>
          <w:lang w:val="es-ES"/>
        </w:rPr>
        <w:t xml:space="preserve"> </w:t>
      </w:r>
      <w:r>
        <w:rPr>
          <w:lang w:val="es-ES"/>
        </w:rPr>
        <w:br/>
      </w:r>
      <w:r w:rsidR="005F51DA">
        <w:rPr>
          <w:lang w:val="es-ES"/>
        </w:rPr>
        <w:t>Un diagrama de flujo simula claramente lo que puede producir la combinación de la instalación. Para lograr un funcionamiento que ahorre combustible y recursos, todos los componentes deben interactuar de la mejor manera posible.</w:t>
      </w:r>
    </w:p>
    <w:p w14:paraId="4576AFA1" w14:textId="681EED16" w:rsidR="005F51DA" w:rsidRDefault="005F51DA" w:rsidP="005F51DA">
      <w:pPr>
        <w:pStyle w:val="BUbold"/>
      </w:pPr>
      <w:r>
        <w:rPr>
          <w:b w:val="0"/>
          <w:noProof/>
          <w:lang w:val="es-ES"/>
        </w:rPr>
        <w:lastRenderedPageBreak/>
        <w:drawing>
          <wp:inline distT="0" distB="0" distL="0" distR="0" wp14:anchorId="31E0C057" wp14:editId="7D96AC18">
            <wp:extent cx="2404800" cy="1603697"/>
            <wp:effectExtent l="0" t="0" r="0" b="0"/>
            <wp:docPr id="1992307394" name="Grafik 1992307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307394" name="Grafik 1992307394"/>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603697"/>
                    </a:xfrm>
                    <a:prstGeom prst="rect">
                      <a:avLst/>
                    </a:prstGeom>
                    <a:noFill/>
                    <a:ln>
                      <a:noFill/>
                    </a:ln>
                  </pic:spPr>
                </pic:pic>
              </a:graphicData>
            </a:graphic>
          </wp:inline>
        </w:drawing>
      </w:r>
    </w:p>
    <w:p w14:paraId="5D913E9B" w14:textId="3E304148" w:rsidR="0000404D" w:rsidRPr="0000404D" w:rsidRDefault="006C56F5" w:rsidP="006C56F5">
      <w:pPr>
        <w:pStyle w:val="BUnormal"/>
      </w:pPr>
      <w:r w:rsidRPr="00FD52E0">
        <w:rPr>
          <w:b/>
          <w:bCs/>
          <w:color w:val="auto"/>
          <w:szCs w:val="24"/>
          <w:lang w:val="en-GB"/>
        </w:rPr>
        <w:t>04_Labour_applications</w:t>
      </w:r>
      <w:r>
        <w:rPr>
          <w:lang w:val="es-ES"/>
        </w:rPr>
        <w:t xml:space="preserve"> </w:t>
      </w:r>
      <w:r>
        <w:rPr>
          <w:lang w:val="es-ES"/>
        </w:rPr>
        <w:br/>
      </w:r>
      <w:r w:rsidR="0000404D">
        <w:rPr>
          <w:lang w:val="es-ES"/>
        </w:rPr>
        <w:t xml:space="preserve">Gracias a sus conocimientos y amplia experiencia práctica, los ingenieros de aplicaciones y procesos de Kleemann son personas de contacto importantes en la empresa para el desarrollo nuevo y ulterior de las máquinas. </w:t>
      </w:r>
      <w:r w:rsidR="0000404D">
        <w:rPr>
          <w:lang w:val="es-ES"/>
        </w:rPr>
        <w:br/>
      </w:r>
      <w:r w:rsidR="0000404D">
        <w:rPr>
          <w:lang w:val="es-ES"/>
        </w:rPr>
        <w:br/>
      </w:r>
    </w:p>
    <w:p w14:paraId="04824B2F" w14:textId="1D2C88F5" w:rsidR="00F74540" w:rsidRPr="006C0C87" w:rsidRDefault="00E15EBE" w:rsidP="006C0C87">
      <w:pPr>
        <w:pStyle w:val="Note"/>
      </w:pPr>
      <w:r>
        <w:rPr>
          <w:iCs/>
          <w:lang w:val="es-ES"/>
        </w:rPr>
        <w:t>Nota: Estas fotos sirven únicamente para la vista previa. Para la impresión en las publicaciones, emplear las fotos en una resolución de 300 dpi que se encuentran disponibles para su descarga en las páginas web de Wirtgen Group.</w:t>
      </w:r>
    </w:p>
    <w:p w14:paraId="55931FB8" w14:textId="77777777" w:rsidR="00E15EBE" w:rsidRDefault="00E15EBE" w:rsidP="00E15EBE">
      <w:pPr>
        <w:pStyle w:val="Absatzberschrift"/>
        <w:rPr>
          <w:iCs/>
        </w:rPr>
      </w:pPr>
      <w:r>
        <w:rPr>
          <w:bCs/>
          <w:lang w:val="es-ES"/>
        </w:rPr>
        <w:t>Puede obtener más información en: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es-ES"/>
        </w:rPr>
        <w:t>WIRTGEN GROUP</w:t>
      </w:r>
    </w:p>
    <w:p w14:paraId="6C2CE818" w14:textId="77777777" w:rsidR="00E15EBE" w:rsidRDefault="00E15EBE" w:rsidP="00E15EBE">
      <w:pPr>
        <w:pStyle w:val="Fuzeile1"/>
      </w:pPr>
      <w:r>
        <w:rPr>
          <w:bCs w:val="0"/>
          <w:iCs w:val="0"/>
          <w:lang w:val="es-ES"/>
        </w:rPr>
        <w:t>Public Relations</w:t>
      </w:r>
    </w:p>
    <w:p w14:paraId="11D0C008" w14:textId="77777777" w:rsidR="00E15EBE" w:rsidRDefault="00E15EBE" w:rsidP="00E15EBE">
      <w:pPr>
        <w:pStyle w:val="Fuzeile1"/>
      </w:pPr>
      <w:r>
        <w:rPr>
          <w:bCs w:val="0"/>
          <w:iCs w:val="0"/>
          <w:lang w:val="es-ES"/>
        </w:rPr>
        <w:t>Reinhard-Wirtgen-Straße 2</w:t>
      </w:r>
    </w:p>
    <w:p w14:paraId="1063A82F" w14:textId="77777777" w:rsidR="00E15EBE" w:rsidRDefault="00E15EBE" w:rsidP="00E15EBE">
      <w:pPr>
        <w:pStyle w:val="Fuzeile1"/>
      </w:pPr>
      <w:r>
        <w:rPr>
          <w:bCs w:val="0"/>
          <w:iCs w:val="0"/>
          <w:lang w:val="es-ES"/>
        </w:rPr>
        <w:t>53578 Windhagen</w:t>
      </w:r>
    </w:p>
    <w:p w14:paraId="5A37CC2B" w14:textId="77777777" w:rsidR="00E15EBE" w:rsidRDefault="00E15EBE" w:rsidP="00E15EBE">
      <w:pPr>
        <w:pStyle w:val="Fuzeile1"/>
      </w:pPr>
      <w:r>
        <w:rPr>
          <w:bCs w:val="0"/>
          <w:iCs w:val="0"/>
          <w:lang w:val="es-ES"/>
        </w:rPr>
        <w:t>Alemania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val="es-ES"/>
        </w:rPr>
        <w:t xml:space="preserve">Teléfono: +49 (0) 2645 131 – 1966 </w:t>
      </w:r>
    </w:p>
    <w:p w14:paraId="65F4C38F" w14:textId="77777777" w:rsidR="00E15EBE" w:rsidRDefault="00E15EBE" w:rsidP="00E15EBE">
      <w:pPr>
        <w:pStyle w:val="Fuzeile1"/>
      </w:pPr>
      <w:r>
        <w:rPr>
          <w:bCs w:val="0"/>
          <w:iCs w:val="0"/>
          <w:lang w:val="es-ES"/>
        </w:rPr>
        <w:t>Fax: +49 (0) 2645 131 – 499</w:t>
      </w:r>
    </w:p>
    <w:p w14:paraId="79FF3B7C" w14:textId="0C549577" w:rsidR="00E15EBE" w:rsidRDefault="00E15EBE" w:rsidP="00E15EBE">
      <w:pPr>
        <w:pStyle w:val="Fuzeile1"/>
      </w:pPr>
      <w:r>
        <w:rPr>
          <w:bCs w:val="0"/>
          <w:iCs w:val="0"/>
          <w:lang w:val="es-ES"/>
        </w:rPr>
        <w:t>Correo electrónico: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es-ES"/>
        </w:rPr>
        <w:t>www.wirtgen-group.com</w:t>
      </w: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07937" w14:textId="77777777" w:rsidR="00891974" w:rsidRDefault="00891974" w:rsidP="00E55534">
      <w:r>
        <w:separator/>
      </w:r>
    </w:p>
  </w:endnote>
  <w:endnote w:type="continuationSeparator" w:id="0">
    <w:p w14:paraId="179A3D6E" w14:textId="77777777" w:rsidR="00891974" w:rsidRDefault="0089197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0A2E5" w14:textId="77777777" w:rsidR="00891974" w:rsidRDefault="00891974" w:rsidP="00E55534">
      <w:r>
        <w:separator/>
      </w:r>
    </w:p>
  </w:footnote>
  <w:footnote w:type="continuationSeparator" w:id="0">
    <w:p w14:paraId="42FB12BC" w14:textId="77777777" w:rsidR="00891974" w:rsidRDefault="0089197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D850411" w:rsidR="005101B4" w:rsidRDefault="009E4817">
    <w:pPr>
      <w:pStyle w:val="Kopfzeile"/>
    </w:pPr>
    <w:r>
      <w:rPr>
        <w:noProof/>
        <w:lang w:val="es-ES"/>
      </w:rPr>
      <mc:AlternateContent>
        <mc:Choice Requires="wps">
          <w:drawing>
            <wp:anchor distT="0" distB="0" distL="0" distR="0" simplePos="0" relativeHeight="251662336" behindDoc="0" locked="0" layoutInCell="1" allowOverlap="1" wp14:anchorId="22F9ECAD" wp14:editId="41860B02">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2F9ECAD"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s-ES"/>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6FB9ED" w:rsidR="00533132" w:rsidRPr="00533132" w:rsidRDefault="009E4817" w:rsidP="00533132">
    <w:pPr>
      <w:pStyle w:val="Kopfzeile"/>
    </w:pPr>
    <w:r>
      <w:rPr>
        <w:noProof/>
        <w:lang w:val="es-ES"/>
      </w:rPr>
      <mc:AlternateContent>
        <mc:Choice Requires="wps">
          <w:drawing>
            <wp:anchor distT="0" distB="0" distL="0" distR="0" simplePos="0" relativeHeight="251663360" behindDoc="0" locked="0" layoutInCell="1" allowOverlap="1" wp14:anchorId="423CAEE3" wp14:editId="0D0E54FA">
              <wp:simplePos x="760021" y="451262"/>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23CAEE3" id="_x0000_t202" coordsize="21600,21600" o:spt="202" path="m,l,21600r21600,l21600,xe">
              <v:stroke joinstyle="miter"/>
              <v:path gradientshapeok="t" o:connecttype="rect"/>
            </v:shapetype>
            <v:shape id="Textfeld 14"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s-ES"/>
                      </w:rPr>
                      <w:t>Public</w:t>
                    </w:r>
                  </w:p>
                </w:txbxContent>
              </v:textbox>
              <w10:wrap type="square" anchorx="margin"/>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Nota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8A9EB4B" w:rsidR="00533132" w:rsidRDefault="009E4817">
    <w:pPr>
      <w:pStyle w:val="Kopfzeile"/>
    </w:pPr>
    <w:r>
      <w:rPr>
        <w:noProof/>
        <w:lang w:val="es-ES"/>
      </w:rPr>
      <mc:AlternateContent>
        <mc:Choice Requires="wps">
          <w:drawing>
            <wp:anchor distT="0" distB="0" distL="0" distR="0" simplePos="0" relativeHeight="251661312" behindDoc="0" locked="0" layoutInCell="1" allowOverlap="1" wp14:anchorId="19B45951" wp14:editId="0F5EC0C1">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9B45951"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s-ES"/>
                      </w:rPr>
                      <w:t>Public</w:t>
                    </w:r>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44" type="#_x0000_t75" style="width:1500pt;height:1500pt" o:bullet="t">
        <v:imagedata r:id="rId1" o:title="AZ_04a"/>
      </v:shape>
    </w:pict>
  </w:numPicBullet>
  <w:numPicBullet w:numPicBulletId="1">
    <w:pict>
      <v:shape id="_x0000_i1545"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3E353B"/>
    <w:multiLevelType w:val="hybridMultilevel"/>
    <w:tmpl w:val="6FFA3B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52248371">
    <w:abstractNumId w:val="9"/>
  </w:num>
  <w:num w:numId="2" w16cid:durableId="2057772383">
    <w:abstractNumId w:val="9"/>
  </w:num>
  <w:num w:numId="3" w16cid:durableId="640156886">
    <w:abstractNumId w:val="9"/>
  </w:num>
  <w:num w:numId="4" w16cid:durableId="1834834899">
    <w:abstractNumId w:val="9"/>
  </w:num>
  <w:num w:numId="5" w16cid:durableId="852644770">
    <w:abstractNumId w:val="9"/>
  </w:num>
  <w:num w:numId="6" w16cid:durableId="1971590827">
    <w:abstractNumId w:val="2"/>
  </w:num>
  <w:num w:numId="7" w16cid:durableId="1746754390">
    <w:abstractNumId w:val="2"/>
  </w:num>
  <w:num w:numId="8" w16cid:durableId="733700584">
    <w:abstractNumId w:val="2"/>
  </w:num>
  <w:num w:numId="9" w16cid:durableId="1179733188">
    <w:abstractNumId w:val="2"/>
  </w:num>
  <w:num w:numId="10" w16cid:durableId="919363790">
    <w:abstractNumId w:val="2"/>
  </w:num>
  <w:num w:numId="11" w16cid:durableId="1746805300">
    <w:abstractNumId w:val="5"/>
  </w:num>
  <w:num w:numId="12" w16cid:durableId="1249534836">
    <w:abstractNumId w:val="5"/>
  </w:num>
  <w:num w:numId="13" w16cid:durableId="236091080">
    <w:abstractNumId w:val="4"/>
  </w:num>
  <w:num w:numId="14" w16cid:durableId="1790079964">
    <w:abstractNumId w:val="4"/>
  </w:num>
  <w:num w:numId="15" w16cid:durableId="966551524">
    <w:abstractNumId w:val="4"/>
  </w:num>
  <w:num w:numId="16" w16cid:durableId="127361407">
    <w:abstractNumId w:val="4"/>
  </w:num>
  <w:num w:numId="17" w16cid:durableId="1608269306">
    <w:abstractNumId w:val="4"/>
  </w:num>
  <w:num w:numId="18" w16cid:durableId="26880822">
    <w:abstractNumId w:val="1"/>
  </w:num>
  <w:num w:numId="19" w16cid:durableId="273175594">
    <w:abstractNumId w:val="3"/>
  </w:num>
  <w:num w:numId="20" w16cid:durableId="1937863336">
    <w:abstractNumId w:val="7"/>
  </w:num>
  <w:num w:numId="21" w16cid:durableId="15199292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39300437">
    <w:abstractNumId w:val="0"/>
  </w:num>
  <w:num w:numId="23" w16cid:durableId="17154989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1158705">
    <w:abstractNumId w:val="6"/>
  </w:num>
  <w:num w:numId="25" w16cid:durableId="19298502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3896295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04D"/>
    <w:rsid w:val="0000551D"/>
    <w:rsid w:val="0000745C"/>
    <w:rsid w:val="000148B3"/>
    <w:rsid w:val="00042106"/>
    <w:rsid w:val="0005070C"/>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852C9"/>
    <w:rsid w:val="00194FB1"/>
    <w:rsid w:val="001B16BB"/>
    <w:rsid w:val="001B34EE"/>
    <w:rsid w:val="001C1A3E"/>
    <w:rsid w:val="001C48A4"/>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44471"/>
    <w:rsid w:val="00355235"/>
    <w:rsid w:val="0036561D"/>
    <w:rsid w:val="003665BE"/>
    <w:rsid w:val="00384A08"/>
    <w:rsid w:val="00387E6F"/>
    <w:rsid w:val="003967E5"/>
    <w:rsid w:val="003A753A"/>
    <w:rsid w:val="003B3803"/>
    <w:rsid w:val="003C2A71"/>
    <w:rsid w:val="003E1CB6"/>
    <w:rsid w:val="003E3CF6"/>
    <w:rsid w:val="003E5360"/>
    <w:rsid w:val="003E759F"/>
    <w:rsid w:val="003E7853"/>
    <w:rsid w:val="003F57AB"/>
    <w:rsid w:val="00400FD9"/>
    <w:rsid w:val="004016F7"/>
    <w:rsid w:val="00403373"/>
    <w:rsid w:val="00406C81"/>
    <w:rsid w:val="00412545"/>
    <w:rsid w:val="0041475A"/>
    <w:rsid w:val="004164F6"/>
    <w:rsid w:val="00417237"/>
    <w:rsid w:val="00430BB0"/>
    <w:rsid w:val="0046460D"/>
    <w:rsid w:val="00467F3C"/>
    <w:rsid w:val="0047498D"/>
    <w:rsid w:val="00476100"/>
    <w:rsid w:val="00487BFC"/>
    <w:rsid w:val="004A463B"/>
    <w:rsid w:val="004C1967"/>
    <w:rsid w:val="004D23D0"/>
    <w:rsid w:val="004D2BE0"/>
    <w:rsid w:val="004E6EF5"/>
    <w:rsid w:val="00506409"/>
    <w:rsid w:val="005101B4"/>
    <w:rsid w:val="00527282"/>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5F51DA"/>
    <w:rsid w:val="006063D4"/>
    <w:rsid w:val="00623B37"/>
    <w:rsid w:val="006330A2"/>
    <w:rsid w:val="00642EB6"/>
    <w:rsid w:val="006433E2"/>
    <w:rsid w:val="00651E5D"/>
    <w:rsid w:val="00677F11"/>
    <w:rsid w:val="00682B1A"/>
    <w:rsid w:val="00690D7C"/>
    <w:rsid w:val="00690DFE"/>
    <w:rsid w:val="006A275A"/>
    <w:rsid w:val="006B3EEC"/>
    <w:rsid w:val="006C0C87"/>
    <w:rsid w:val="006C56F5"/>
    <w:rsid w:val="006D6CC6"/>
    <w:rsid w:val="006D7EAC"/>
    <w:rsid w:val="006E0104"/>
    <w:rsid w:val="006F7602"/>
    <w:rsid w:val="00722A17"/>
    <w:rsid w:val="00723F4F"/>
    <w:rsid w:val="00754B80"/>
    <w:rsid w:val="00755AE0"/>
    <w:rsid w:val="0075761B"/>
    <w:rsid w:val="00757B83"/>
    <w:rsid w:val="00765D74"/>
    <w:rsid w:val="00774358"/>
    <w:rsid w:val="00791A69"/>
    <w:rsid w:val="0079462A"/>
    <w:rsid w:val="00794830"/>
    <w:rsid w:val="00797CAA"/>
    <w:rsid w:val="007A2B6F"/>
    <w:rsid w:val="007A6BD2"/>
    <w:rsid w:val="007C2658"/>
    <w:rsid w:val="007C7537"/>
    <w:rsid w:val="007D59A2"/>
    <w:rsid w:val="007E20D0"/>
    <w:rsid w:val="007E3DAB"/>
    <w:rsid w:val="008053B3"/>
    <w:rsid w:val="00820315"/>
    <w:rsid w:val="00823073"/>
    <w:rsid w:val="0082316D"/>
    <w:rsid w:val="00832921"/>
    <w:rsid w:val="00834472"/>
    <w:rsid w:val="00836A5D"/>
    <w:rsid w:val="008427F2"/>
    <w:rsid w:val="00843B45"/>
    <w:rsid w:val="00844EA1"/>
    <w:rsid w:val="0084571C"/>
    <w:rsid w:val="00845F80"/>
    <w:rsid w:val="00863129"/>
    <w:rsid w:val="00866830"/>
    <w:rsid w:val="00870ACE"/>
    <w:rsid w:val="00873125"/>
    <w:rsid w:val="008755E5"/>
    <w:rsid w:val="00876D00"/>
    <w:rsid w:val="00881E44"/>
    <w:rsid w:val="0089197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E4817"/>
    <w:rsid w:val="009F10A8"/>
    <w:rsid w:val="009F715C"/>
    <w:rsid w:val="00A02F49"/>
    <w:rsid w:val="00A171F4"/>
    <w:rsid w:val="00A1772D"/>
    <w:rsid w:val="00A177B2"/>
    <w:rsid w:val="00A24EFC"/>
    <w:rsid w:val="00A27829"/>
    <w:rsid w:val="00A46F1E"/>
    <w:rsid w:val="00A66B3F"/>
    <w:rsid w:val="00A82395"/>
    <w:rsid w:val="00A9057F"/>
    <w:rsid w:val="00A9295C"/>
    <w:rsid w:val="00A977CE"/>
    <w:rsid w:val="00AA0DF7"/>
    <w:rsid w:val="00AB52F9"/>
    <w:rsid w:val="00AD131F"/>
    <w:rsid w:val="00AD32D5"/>
    <w:rsid w:val="00AD70E4"/>
    <w:rsid w:val="00AF3B3A"/>
    <w:rsid w:val="00AF4E8E"/>
    <w:rsid w:val="00AF6569"/>
    <w:rsid w:val="00B06265"/>
    <w:rsid w:val="00B5232A"/>
    <w:rsid w:val="00B5484A"/>
    <w:rsid w:val="00B60ED1"/>
    <w:rsid w:val="00B62CF5"/>
    <w:rsid w:val="00B85705"/>
    <w:rsid w:val="00B874DC"/>
    <w:rsid w:val="00B90F78"/>
    <w:rsid w:val="00BD1058"/>
    <w:rsid w:val="00BD1E4F"/>
    <w:rsid w:val="00BD25D1"/>
    <w:rsid w:val="00BD5391"/>
    <w:rsid w:val="00BD764C"/>
    <w:rsid w:val="00BF56B2"/>
    <w:rsid w:val="00C055AB"/>
    <w:rsid w:val="00C11F95"/>
    <w:rsid w:val="00C136DF"/>
    <w:rsid w:val="00C17501"/>
    <w:rsid w:val="00C35C76"/>
    <w:rsid w:val="00C40627"/>
    <w:rsid w:val="00C43EAF"/>
    <w:rsid w:val="00C457C3"/>
    <w:rsid w:val="00C54FB7"/>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37BF"/>
    <w:rsid w:val="00DE461D"/>
    <w:rsid w:val="00DF05E5"/>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ED22F0"/>
    <w:rsid w:val="00F048D4"/>
    <w:rsid w:val="00F20920"/>
    <w:rsid w:val="00F2237B"/>
    <w:rsid w:val="00F23212"/>
    <w:rsid w:val="00F33B16"/>
    <w:rsid w:val="00F353EA"/>
    <w:rsid w:val="00F36C27"/>
    <w:rsid w:val="00F47CC9"/>
    <w:rsid w:val="00F56318"/>
    <w:rsid w:val="00F67C95"/>
    <w:rsid w:val="00F74540"/>
    <w:rsid w:val="00F75B79"/>
    <w:rsid w:val="00F82525"/>
    <w:rsid w:val="00F911CB"/>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00404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686</Words>
  <Characters>4327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5003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Hizman, Claudia</cp:lastModifiedBy>
  <cp:revision>4</cp:revision>
  <cp:lastPrinted>2023-08-08T08:56:00Z</cp:lastPrinted>
  <dcterms:created xsi:type="dcterms:W3CDTF">2023-09-18T14:42:00Z</dcterms:created>
  <dcterms:modified xsi:type="dcterms:W3CDTF">2023-11-08T11:03:00Z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2022-03-25T12:49:10Z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86db850a-1c7b-4c57-822c-6167f6385dae</vt:lpwstr>
  </property>
  <property fmtid="{D5CDD505-2E9C-101B-9397-08002B2CF9AE}" pid="11" name="MSIP_Label_df1a195f-122b-42dc-a2d3-71a1903dcdac_ContentBits">
    <vt:lpwstr>1</vt:lpwstr>
  </property>
</Properties>
</file>