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E1B8034" w:rsidR="00A27829" w:rsidRPr="004105E4" w:rsidRDefault="00956222" w:rsidP="00A27829">
      <w:pPr>
        <w:pStyle w:val="Head"/>
      </w:pPr>
      <w:r>
        <w:rPr>
          <w:lang w:val="ru"/>
        </w:rPr>
        <w:t xml:space="preserve">Vögele </w:t>
      </w:r>
      <w:r w:rsidRPr="004105E4">
        <w:rPr>
          <w:lang w:val="ru"/>
        </w:rPr>
        <w:t xml:space="preserve">│ </w:t>
      </w:r>
      <w:r w:rsidR="004105E4" w:rsidRPr="004105E4">
        <w:rPr>
          <w:lang w:val="ru"/>
        </w:rPr>
        <w:t>Максимум безопасности</w:t>
      </w:r>
    </w:p>
    <w:p w14:paraId="26F0996C" w14:textId="282371AE" w:rsidR="00A46F1E" w:rsidRPr="00992EA1" w:rsidRDefault="00992EA1" w:rsidP="00881E44">
      <w:pPr>
        <w:pStyle w:val="Subhead"/>
      </w:pPr>
      <w:r>
        <w:rPr>
          <w:bCs/>
          <w:iCs w:val="0"/>
          <w:lang w:val="ru"/>
        </w:rPr>
        <w:t>Асфальтоукладчики «-5» производства Vögele повышают безопасность пользователей и снижают нагрузку на окружающую среду</w:t>
      </w:r>
    </w:p>
    <w:p w14:paraId="3E0B149D" w14:textId="6D2426B6" w:rsidR="00B81324" w:rsidRPr="007751A4" w:rsidRDefault="007A786C" w:rsidP="00B81324">
      <w:pPr>
        <w:pStyle w:val="Teaser"/>
        <w:rPr>
          <w:lang w:val="ru"/>
        </w:rPr>
      </w:pPr>
      <w:r>
        <w:rPr>
          <w:bCs/>
          <w:lang w:val="ru"/>
        </w:rPr>
        <w:t>В более жестких стандартах по всему миру больше внимания уделяется технике безопасности и охране здоровья в дорожном строительстве. Поэтому асфальтоукладчики поколения «-5» производства Vögele еще более последовательно ориентированы на безопасность и здоровье обсуживающего персонала: с новыми функциями, такими как запуск с уровня земли, интегрированное освещение и обновленная система вентиляции.</w:t>
      </w:r>
    </w:p>
    <w:p w14:paraId="275036BA" w14:textId="3702B6D3" w:rsidR="00AF4DC7" w:rsidRPr="00C05E69" w:rsidRDefault="00516E96" w:rsidP="00E41B5F">
      <w:pPr>
        <w:pStyle w:val="Standardabsatz"/>
        <w:rPr>
          <w:lang w:val="ru"/>
        </w:rPr>
      </w:pPr>
      <w:r>
        <w:rPr>
          <w:lang w:val="ru"/>
        </w:rPr>
        <w:t>В последние годы во всем мире возросло осознание рисков при укладке асфальтаобетона Повысились стандарты безопасности – а вместе с ними возросли и требования к асфальтоукладчикам. В зависимости от страны строительные компании должны соблюдать различные нормы и установленные пределы воздействия вредных веществ на работников. Поэтому для производителя укладчиков Vögele защита машиниста  всегда находится в центре внимания. «Асфальтоукладчик – это не просто машина, которая должна работать на самом высоком техническом уровне, но и, в первую очередь, рабочее место», – говорит Бастиан Фляйшер, менеджер по продуктам компании Vögele. «Только если работа машинистов на асфальтоукладчике будет безопасной, эргономичной и безвредной для здоровья, можно говорить о высококачественной и эффективной укладке. Поэтому, независимо от предписаний конкретной страны, безопасности пользователей отводится первостепенное значение во всех наших разработках, особенно в машинах нового поколения «-5».</w:t>
      </w:r>
    </w:p>
    <w:p w14:paraId="716084B9" w14:textId="04A8796C" w:rsidR="005F7ABD" w:rsidRPr="007751A4" w:rsidRDefault="005F7ABD" w:rsidP="00664455">
      <w:pPr>
        <w:pStyle w:val="Standardabsatz"/>
        <w:spacing w:after="0"/>
        <w:rPr>
          <w:b/>
          <w:bCs/>
          <w:lang w:val="ru"/>
        </w:rPr>
      </w:pPr>
      <w:r>
        <w:rPr>
          <w:b/>
          <w:bCs/>
          <w:lang w:val="ru"/>
        </w:rPr>
        <w:t>Запуск одним нажатием кнопки</w:t>
      </w:r>
    </w:p>
    <w:p w14:paraId="704D24CA" w14:textId="3B95C790" w:rsidR="006E4A14" w:rsidRPr="00C05E69" w:rsidRDefault="00117AF6" w:rsidP="00EA7788">
      <w:pPr>
        <w:pStyle w:val="Standardabsatz"/>
        <w:rPr>
          <w:lang w:val="ru"/>
        </w:rPr>
      </w:pPr>
      <w:r>
        <w:rPr>
          <w:lang w:val="ru"/>
        </w:rPr>
        <w:t>Чтобы обеспечить еще большую безопасность еще на этапе подготовки к укладке, компания Vögele разработала автоматическую функцию Paver Access Control (PAC). Используя блок управления, расположенный на выглаживающей плите, пользователи запускают все первоначальные функции, такие как включение освещения, запуск дизельного двигателя, загрузка программы управления машиной, подъем и блокировка крыши и опускание выглаживающей плиты одним нажатием кнопки с уровня земли. После окончания работ укладчик таким же образом можно привести в транспортное положение. Благодаря этому запуск и выключение, а также погрузка укладчика на низкорамный прицеп становятся более безопасными и комфортными. В темноте, поднимаясь на укладчик, машинист включает освещение, обеспечивая себе оптимальную видимость. Такие функции, как автоматическая блокировка крыши, не позволят машинисту забыть выполнить важные шаги при запуске. «PAC позволяет избежать ошибок, вызванных невнимательностью, и обеспечивает абсолютную надежность благодаря четкой последовательности начальных шагов», – говорит Фляйшер.</w:t>
      </w:r>
    </w:p>
    <w:p w14:paraId="67674A9B" w14:textId="77777777" w:rsidR="007751A4" w:rsidRPr="00C05E69" w:rsidRDefault="007751A4" w:rsidP="00EA7788">
      <w:pPr>
        <w:pStyle w:val="Standardabsatz"/>
        <w:rPr>
          <w:lang w:val="ru"/>
        </w:rPr>
      </w:pPr>
    </w:p>
    <w:p w14:paraId="7BC6B4CC" w14:textId="2497D82E" w:rsidR="0017161B" w:rsidRPr="007751A4" w:rsidRDefault="004313DD" w:rsidP="00664455">
      <w:pPr>
        <w:pStyle w:val="Standardabsatz"/>
        <w:spacing w:after="0"/>
        <w:rPr>
          <w:b/>
          <w:bCs/>
          <w:lang w:val="ru"/>
        </w:rPr>
      </w:pPr>
      <w:r>
        <w:rPr>
          <w:b/>
          <w:bCs/>
          <w:lang w:val="ru"/>
        </w:rPr>
        <w:t xml:space="preserve">Направленное освещение без монтажа </w:t>
      </w:r>
    </w:p>
    <w:p w14:paraId="3DEC6614" w14:textId="3B0E40F6" w:rsidR="00AD7E3E" w:rsidRPr="007751A4" w:rsidRDefault="00893446" w:rsidP="00EA7788">
      <w:pPr>
        <w:pStyle w:val="Standardabsatz"/>
        <w:rPr>
          <w:lang w:val="ru"/>
        </w:rPr>
      </w:pPr>
      <w:r>
        <w:rPr>
          <w:lang w:val="ru"/>
        </w:rPr>
        <w:lastRenderedPageBreak/>
        <w:t>На строительных площадках в ночное время, при плохой видимости или в тоннелях достаточное освещение асфальтоукладчика и вокруг него является еще одним фактором безопасности. Поэтому компания Vögele оптимизировала концепцию освещения машин поколения «-5»: интегрированное светодиодное освещение еще лучше освещает рабочую платформу и все доступные с нее точки обслуживания. Освещение нивелировочных цилиндров и свободно регулируемые фары обеспечивают хорошую видимость всех соответствующих зон. Вместо осветительных баллонов новые модели также могут оснащаться дополнительными светодиодными прожекторами, стационарно установленными в козырьке крыши. Они равномерно освещают всю рабочую зону на расстоянии до четырех метров за рабочим органом и на ширину укладки до десяти метров. По окончании работы освещение автоматически выключается с помощью функции таймера, давая машинисту достаточно времени, чтобы безопасно покинуть строительную площадку. «Новая концепция освещения снижает риск несчастных случаев и ошибок в управлении, поскольку мощные светодиоды освещают именно те области, которые необходимы для запуска, укладки или обслуживания», – говорит Фляйшер. «Кроме того, бригаде не приходится перевозить отдельные осветительные приборы и устанавливать их на стройплощадке. Это сводит к минимуму риск несчастных случаев и экономит время, поскольку исключается время наладки и простои».</w:t>
      </w:r>
    </w:p>
    <w:p w14:paraId="78561093" w14:textId="47685F0C" w:rsidR="000252B4" w:rsidRPr="007751A4" w:rsidRDefault="00AF476B" w:rsidP="00664455">
      <w:pPr>
        <w:pStyle w:val="Standardabsatz"/>
        <w:spacing w:after="0"/>
        <w:rPr>
          <w:b/>
          <w:bCs/>
          <w:lang w:val="ru"/>
        </w:rPr>
      </w:pPr>
      <w:r>
        <w:rPr>
          <w:b/>
          <w:bCs/>
          <w:lang w:val="ru"/>
        </w:rPr>
        <w:t>Меньше шума, меньше выбросов</w:t>
      </w:r>
    </w:p>
    <w:p w14:paraId="050BAA3E" w14:textId="32C97EE0" w:rsidR="00C9441C" w:rsidRPr="007751A4" w:rsidRDefault="00C64708" w:rsidP="00D54FEC">
      <w:pPr>
        <w:pStyle w:val="Standardabsatz"/>
        <w:rPr>
          <w:lang w:val="ru"/>
        </w:rPr>
      </w:pPr>
      <w:r>
        <w:rPr>
          <w:lang w:val="ru"/>
        </w:rPr>
        <w:t>Асфальтоукладчики «-5» также предлагают пользователям лучшую защиту здоровья, а дорожно-строительным компаниям – лучший баланс экологической устойчивости. Ведь компания Vögele еще больше снизила уровень шума и выбросов CO₂ при такой же мощности двигателя. Причина в обновленном приводе с оптимизированным пакетом снижения выбросов EcoPlus: как и в предыдущем поколении, различные технические компоненты обеспечивают более низкий расход топлива и сокращение выбросов. Однако в поколении «-5» компания Vögele оптимизировала вентилятор охлаждения  с регулируемой скоростью вращения таким образом, что теперь обороты вентилятора рассчитываются еще точнее и увеличиваются только вна столько , насколько это необходимо для безопасной работы машины. Это значительно снижает шум и выбросы CO₂, а также потребление топлива.</w:t>
      </w:r>
    </w:p>
    <w:p w14:paraId="33E1C298" w14:textId="684D475B" w:rsidR="002810AD" w:rsidRPr="007751A4" w:rsidRDefault="00AF476B" w:rsidP="00664455">
      <w:pPr>
        <w:pStyle w:val="Standardabsatz"/>
        <w:spacing w:after="0"/>
        <w:rPr>
          <w:b/>
          <w:bCs/>
          <w:lang w:val="ru"/>
        </w:rPr>
      </w:pPr>
      <w:r>
        <w:rPr>
          <w:b/>
          <w:bCs/>
          <w:lang w:val="ru"/>
        </w:rPr>
        <w:t>Меньшая нагрузка на организм</w:t>
      </w:r>
    </w:p>
    <w:p w14:paraId="77040500" w14:textId="00A61386" w:rsidR="00772179" w:rsidRPr="00C05E69" w:rsidRDefault="00A5354A" w:rsidP="00D54FEC">
      <w:pPr>
        <w:pStyle w:val="Standardabsatz"/>
        <w:rPr>
          <w:lang w:val="ru"/>
        </w:rPr>
      </w:pPr>
      <w:r>
        <w:rPr>
          <w:lang w:val="ru"/>
        </w:rPr>
        <w:t>Чтобы более эффективно защитить машинистов от воздействия аэрозолей при укладке асфальта, компания Vögele также постоянно совершенствует систему вентиляции своих асфальтоукладчиков. «Уже много лет мы предлагаем сертифицированную Национальным институтом охраны труда NIOSH вытяжную установку для наших машин», – говорит Штеффен Фикайзен, руководитель отдела специальных машин компании Vögele. «В машинах поколения «-5» мы значительно увеличили мощность вытяжки и оптимизировали выпускное отверстие: теперь оно располагается не сзади на площадке машиниста, а интегрировано в крышу укладчика, что еще больше снижает нагрузку на организм водителя». Другие решения по оптимизации находятся в процессе реализации. «Ими мы укомплектуем не только наши последние машины – мы предложим пакет дооснащения для наших моделей «-3», – говорит Фикайзен.</w:t>
      </w:r>
    </w:p>
    <w:p w14:paraId="1F0903DA" w14:textId="77777777" w:rsidR="007751A4" w:rsidRPr="00C05E69" w:rsidRDefault="007751A4" w:rsidP="00D54FEC">
      <w:pPr>
        <w:pStyle w:val="Standardabsatz"/>
        <w:rPr>
          <w:lang w:val="ru"/>
        </w:rPr>
      </w:pPr>
    </w:p>
    <w:p w14:paraId="6D93F441" w14:textId="05D4591C" w:rsidR="00A5354A" w:rsidRPr="007751A4" w:rsidRDefault="00161E70" w:rsidP="00664455">
      <w:pPr>
        <w:pStyle w:val="Standardabsatz"/>
        <w:spacing w:after="0"/>
        <w:rPr>
          <w:b/>
          <w:bCs/>
          <w:lang w:val="ru"/>
        </w:rPr>
      </w:pPr>
      <w:r>
        <w:rPr>
          <w:b/>
          <w:bCs/>
          <w:lang w:val="ru"/>
        </w:rPr>
        <w:lastRenderedPageBreak/>
        <w:t>Больше эргономики, больше порядка</w:t>
      </w:r>
    </w:p>
    <w:p w14:paraId="4383C493" w14:textId="27AD41B8" w:rsidR="00230D39" w:rsidRPr="007751A4" w:rsidRDefault="005B5619" w:rsidP="00F56B44">
      <w:pPr>
        <w:pStyle w:val="Standardabsatz"/>
        <w:rPr>
          <w:lang w:val="ru"/>
        </w:rPr>
      </w:pPr>
      <w:r>
        <w:rPr>
          <w:lang w:val="ru"/>
        </w:rPr>
        <w:t xml:space="preserve">Помимо технических решений по снижению уровня выбросов, улучшению освещения и новых автоматических функций, Vögele поддерживает здоровье и безопасность обслуживающего персоннала  за счет большей эргономики и порядка. С усовершенствованной концепцией управления ErgoPlus 5, новыми функциями комфорта,поворотными кресами машиниста, с двухступенчатым подогревов сидений, изолированными навесами, багажными сетками и подстаканниками асфальтоукладчики «-5» неизменно адаптированы к потребностям пользователя. Съемные держатели инструментов, новые транспортные решения, такие как Logistic Plus, а также средства крепления и позиционирования обеспечивают порядок на рабочем месте, безопасную транспортировку и меньше ошибок при монтаже. «Наша цель – с новыми асфальтоукладчиками создать все условия для оптимальной работы и тем самым повысить качество работ по укладке и производительность дорожно-строительных компаний», – говорит Фляйшер. </w:t>
      </w:r>
    </w:p>
    <w:p w14:paraId="181B3248" w14:textId="77777777" w:rsidR="0077269D" w:rsidRPr="007751A4" w:rsidRDefault="0077269D" w:rsidP="00E15EBE">
      <w:pPr>
        <w:pStyle w:val="Fotos"/>
        <w:rPr>
          <w:lang w:val="ru"/>
        </w:rPr>
      </w:pPr>
    </w:p>
    <w:p w14:paraId="0A0F2281" w14:textId="77777777" w:rsidR="00A634C1" w:rsidRPr="007751A4" w:rsidRDefault="00A634C1" w:rsidP="00E15EBE">
      <w:pPr>
        <w:pStyle w:val="Fotos"/>
        <w:rPr>
          <w:lang w:val="ru"/>
        </w:rPr>
      </w:pPr>
    </w:p>
    <w:p w14:paraId="4A12FD4D" w14:textId="328917E5" w:rsidR="00D857F6" w:rsidRDefault="00E15EBE" w:rsidP="00D857F6">
      <w:pPr>
        <w:pStyle w:val="Fotos"/>
      </w:pPr>
      <w:r>
        <w:rPr>
          <w:bCs/>
          <w:lang w:val="ru"/>
        </w:rPr>
        <w:t>Фото:</w:t>
      </w:r>
    </w:p>
    <w:p w14:paraId="20879CE4" w14:textId="60591A5A" w:rsidR="002611FE" w:rsidRPr="00E7537C" w:rsidRDefault="008B5353" w:rsidP="002611FE">
      <w:pPr>
        <w:pStyle w:val="BUbold"/>
      </w:pPr>
      <w:r>
        <w:rPr>
          <w:bCs/>
          <w:noProof/>
          <w:lang w:val="ru"/>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712C1F" w:rsidRDefault="001E47C0" w:rsidP="001E47C0">
      <w:pPr>
        <w:pStyle w:val="BUbold"/>
      </w:pPr>
      <w:r>
        <w:rPr>
          <w:bCs/>
          <w:lang w:val="ru"/>
        </w:rPr>
        <w:t>JV_Operators_Safety_001_PR</w:t>
      </w:r>
    </w:p>
    <w:p w14:paraId="0439197E" w14:textId="60766BE9" w:rsidR="00412CB3" w:rsidRDefault="00005A45" w:rsidP="00412CB3">
      <w:pPr>
        <w:pStyle w:val="BUnormal"/>
      </w:pPr>
      <w:r>
        <w:rPr>
          <w:lang w:val="ru"/>
        </w:rPr>
        <w:t>Чтобы обеспечить еще большую безопасность еще на этапе подготовки к укладке, компания Vögele разработала автоматическую функцию Paver Access Control (PAC).</w:t>
      </w:r>
    </w:p>
    <w:p w14:paraId="01A03F76" w14:textId="0BC81767" w:rsidR="00D90077" w:rsidRDefault="00D90077" w:rsidP="00D90077">
      <w:pPr>
        <w:pStyle w:val="BUbold"/>
        <w:rPr>
          <w:noProof/>
        </w:rPr>
      </w:pPr>
      <w:r>
        <w:rPr>
          <w:bCs/>
          <w:noProof/>
          <w:lang w:val="ru"/>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Default="00D90077" w:rsidP="00D90077">
      <w:pPr>
        <w:pStyle w:val="BUbold"/>
        <w:rPr>
          <w:noProof/>
        </w:rPr>
      </w:pPr>
      <w:r>
        <w:rPr>
          <w:bCs/>
          <w:noProof/>
          <w:lang w:val="ru"/>
        </w:rPr>
        <w:t>JV_Operators_Safety_002_PR</w:t>
      </w:r>
    </w:p>
    <w:p w14:paraId="49CF809F" w14:textId="388632B2" w:rsidR="00F756C2" w:rsidRPr="00F756C2" w:rsidRDefault="00D90077" w:rsidP="00F756C2">
      <w:pPr>
        <w:pStyle w:val="BUbold"/>
        <w:spacing w:after="220"/>
        <w:rPr>
          <w:b w:val="0"/>
          <w:bCs/>
          <w:noProof/>
        </w:rPr>
      </w:pPr>
      <w:r>
        <w:rPr>
          <w:b w:val="0"/>
          <w:noProof/>
          <w:lang w:val="ru"/>
        </w:rPr>
        <w:t>Используя блок управления, расположенный на выглаживающей плите, пользователи запускают все первоначальные функции одним нажатием кнопки с уровня земли.</w:t>
      </w:r>
    </w:p>
    <w:p w14:paraId="29E92010" w14:textId="5257E0FB" w:rsidR="00BD25D1" w:rsidRDefault="008B5353" w:rsidP="00BD25D1">
      <w:pPr>
        <w:pStyle w:val="BUbold"/>
      </w:pPr>
      <w:r>
        <w:rPr>
          <w:bCs/>
          <w:noProof/>
          <w:lang w:val="ru"/>
        </w:rPr>
        <w:lastRenderedPageBreak/>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712C1F" w:rsidRDefault="001E47C0" w:rsidP="001E47C0">
      <w:pPr>
        <w:pStyle w:val="BUbold"/>
      </w:pPr>
      <w:r>
        <w:rPr>
          <w:bCs/>
          <w:lang w:val="ru"/>
        </w:rPr>
        <w:t>JV_Operators_Safety_003_PR</w:t>
      </w:r>
    </w:p>
    <w:p w14:paraId="5ACEB4BA" w14:textId="59FDBAE3" w:rsidR="00DE4B85" w:rsidRPr="00DE4B85" w:rsidRDefault="00412CB3" w:rsidP="00DE4B85">
      <w:pPr>
        <w:pStyle w:val="BUnormal"/>
      </w:pPr>
      <w:r>
        <w:rPr>
          <w:lang w:val="ru"/>
        </w:rPr>
        <w:t>Фактор безопасности – освещение: интегрированные светодиодные прожекторы равномерно освещают всю рабочую зону на расстоянии до четырех метров за рабочим органом и на ширину укладки до десяти метров.</w:t>
      </w:r>
    </w:p>
    <w:p w14:paraId="5F5D59E2" w14:textId="722E15CC" w:rsidR="008B5353" w:rsidRPr="00EF12D9" w:rsidRDefault="00DE4B85" w:rsidP="008B5353">
      <w:pPr>
        <w:pStyle w:val="BUbold"/>
        <w:rPr>
          <w:i/>
          <w:iCs/>
        </w:rPr>
      </w:pPr>
      <w:r>
        <w:rPr>
          <w:bCs/>
          <w:noProof/>
          <w:lang w:val="ru"/>
        </w:rPr>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EF12D9" w:rsidRDefault="001E47C0" w:rsidP="001E47C0">
      <w:pPr>
        <w:pStyle w:val="BUbold"/>
      </w:pPr>
      <w:r>
        <w:rPr>
          <w:bCs/>
          <w:lang w:val="ru"/>
        </w:rPr>
        <w:t>JV_Operators_Safety_004_PR</w:t>
      </w:r>
    </w:p>
    <w:p w14:paraId="5145613A" w14:textId="4CA2A5FF" w:rsidR="003E3970" w:rsidRPr="007751A4" w:rsidRDefault="00712C1F" w:rsidP="003E3970">
      <w:pPr>
        <w:pStyle w:val="BUnormal"/>
        <w:rPr>
          <w:lang w:val="ru"/>
        </w:rPr>
      </w:pPr>
      <w:r>
        <w:rPr>
          <w:lang w:val="ru"/>
        </w:rPr>
        <w:t>Пакет снижения выбросов EcoPlus: в машинах поколения «-5» компания Vögele оптимизировала вентилятор охлаждения с регулируемой скоростью вращения таким образом, что теперь температуры наддувочного воздуха двигателя, охлаждающей жидкости  и гидравлического масла контролируются индивидуально. За счет этого обороты вентилятора рассчитываются еще точнее и увеличиваются только на столько , на сколько  это необходимо для безопасной работы машины.</w:t>
      </w:r>
    </w:p>
    <w:p w14:paraId="4FD546A1" w14:textId="27389F0C" w:rsidR="008A2389" w:rsidRPr="007751A4" w:rsidRDefault="00664455" w:rsidP="008A2389">
      <w:pPr>
        <w:pStyle w:val="BUbold"/>
        <w:rPr>
          <w:lang w:val="ru"/>
        </w:rPr>
      </w:pPr>
      <w:r>
        <w:rPr>
          <w:b w:val="0"/>
          <w:noProof/>
          <w:lang w:val="ru"/>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ru"/>
        </w:rPr>
        <w:br/>
      </w:r>
      <w:r>
        <w:rPr>
          <w:bCs/>
          <w:lang w:val="ru"/>
        </w:rPr>
        <w:t>JV_Operators_Safety_005_PR</w:t>
      </w:r>
    </w:p>
    <w:p w14:paraId="6BF653BD" w14:textId="143F0B83" w:rsidR="00550806" w:rsidRPr="007751A4" w:rsidRDefault="00550806" w:rsidP="00550806">
      <w:pPr>
        <w:pStyle w:val="BUnormal"/>
        <w:rPr>
          <w:lang w:val="ru"/>
        </w:rPr>
      </w:pPr>
      <w:r>
        <w:rPr>
          <w:lang w:val="ru"/>
        </w:rPr>
        <w:t>Чтобы еще эффективнее защитить машинистов от воздействия аэрозолей, компания Vögele доработала систему вентиляции. Мощность вытяжки значительно выше, а выпускное отверстие встроено в крышу укладчика, что значительно снижает воздействие аэрозолей на организм водителя.</w:t>
      </w:r>
    </w:p>
    <w:p w14:paraId="6F7FC9EB" w14:textId="6F84223D" w:rsidR="00BD25D1" w:rsidRPr="007751A4" w:rsidRDefault="002611FE" w:rsidP="008B5353">
      <w:pPr>
        <w:pStyle w:val="BUnormal"/>
        <w:rPr>
          <w:lang w:val="ru"/>
        </w:rPr>
      </w:pPr>
      <w:r>
        <w:rPr>
          <w:lang w:val="ru"/>
        </w:rPr>
        <w:br/>
      </w:r>
    </w:p>
    <w:p w14:paraId="04824B2F" w14:textId="1D2C88F5" w:rsidR="00F74540" w:rsidRPr="00C05E69" w:rsidRDefault="00E15EBE" w:rsidP="006C0C87">
      <w:pPr>
        <w:pStyle w:val="Note"/>
        <w:rPr>
          <w:iCs/>
          <w:lang w:val="ru"/>
        </w:rPr>
      </w:pPr>
      <w:r>
        <w:rPr>
          <w:iCs/>
          <w:lang w:val="ru"/>
        </w:rPr>
        <w:t>Примечание: Данные фотографии представлены лишь для ознакомления. Для печати в публикациях используйте фотографии с разрешением 300 dpi, которые доступны для скачивания на веб-сайтах Wirtgen Group.</w:t>
      </w:r>
    </w:p>
    <w:p w14:paraId="7DA2E252" w14:textId="77777777" w:rsidR="007751A4" w:rsidRPr="00C05E69" w:rsidRDefault="007751A4" w:rsidP="007751A4">
      <w:pPr>
        <w:pStyle w:val="Standardabsatz"/>
        <w:rPr>
          <w:lang w:val="ru"/>
        </w:rPr>
      </w:pPr>
    </w:p>
    <w:p w14:paraId="34BFBE02" w14:textId="77777777" w:rsidR="007751A4" w:rsidRPr="00C05E69" w:rsidRDefault="007751A4" w:rsidP="007751A4">
      <w:pPr>
        <w:pStyle w:val="Standardabsatz"/>
        <w:rPr>
          <w:lang w:val="ru"/>
        </w:rPr>
      </w:pPr>
    </w:p>
    <w:p w14:paraId="55931FB8" w14:textId="77777777" w:rsidR="00E15EBE" w:rsidRPr="007751A4" w:rsidRDefault="00E15EBE" w:rsidP="00E15EBE">
      <w:pPr>
        <w:pStyle w:val="Absatzberschrift"/>
        <w:rPr>
          <w:iCs/>
          <w:lang w:val="ru"/>
        </w:rPr>
      </w:pPr>
      <w:r>
        <w:rPr>
          <w:bCs/>
          <w:lang w:val="ru"/>
        </w:rPr>
        <w:lastRenderedPageBreak/>
        <w:t>Дополнительную информацию можно получить по следующему адресу:</w:t>
      </w:r>
    </w:p>
    <w:p w14:paraId="0834BAC7" w14:textId="77777777" w:rsidR="00E15EBE" w:rsidRPr="007751A4" w:rsidRDefault="00E15EBE" w:rsidP="00E15EBE">
      <w:pPr>
        <w:pStyle w:val="Absatzberschrift"/>
        <w:rPr>
          <w:lang w:val="ru"/>
        </w:rPr>
      </w:pPr>
    </w:p>
    <w:p w14:paraId="69EE0B1B" w14:textId="77777777" w:rsidR="00E15EBE" w:rsidRPr="002B783A" w:rsidRDefault="00E15EBE" w:rsidP="00E15EBE">
      <w:pPr>
        <w:pStyle w:val="Absatzberschrift"/>
        <w:rPr>
          <w:b w:val="0"/>
          <w:bCs/>
          <w:szCs w:val="22"/>
        </w:rPr>
      </w:pPr>
      <w:r>
        <w:rPr>
          <w:b w:val="0"/>
          <w:lang w:val="ru"/>
        </w:rPr>
        <w:t>WIRTGEN GROUP</w:t>
      </w:r>
    </w:p>
    <w:p w14:paraId="6C2CE818" w14:textId="77777777" w:rsidR="00E15EBE" w:rsidRDefault="00E15EBE" w:rsidP="00E15EBE">
      <w:pPr>
        <w:pStyle w:val="Fuzeile1"/>
      </w:pPr>
      <w:r>
        <w:rPr>
          <w:bCs w:val="0"/>
          <w:iCs w:val="0"/>
          <w:lang w:val="ru"/>
        </w:rPr>
        <w:t>Public Relations</w:t>
      </w:r>
    </w:p>
    <w:p w14:paraId="11D0C008" w14:textId="77777777" w:rsidR="00E15EBE" w:rsidRDefault="00E15EBE" w:rsidP="00E15EBE">
      <w:pPr>
        <w:pStyle w:val="Fuzeile1"/>
      </w:pPr>
      <w:r>
        <w:rPr>
          <w:bCs w:val="0"/>
          <w:iCs w:val="0"/>
          <w:lang w:val="ru"/>
        </w:rPr>
        <w:t>Reinhard-Wirtgen-Straße 2</w:t>
      </w:r>
    </w:p>
    <w:p w14:paraId="1063A82F" w14:textId="77777777" w:rsidR="00E15EBE" w:rsidRDefault="00E15EBE" w:rsidP="00E15EBE">
      <w:pPr>
        <w:pStyle w:val="Fuzeile1"/>
      </w:pPr>
      <w:r>
        <w:rPr>
          <w:bCs w:val="0"/>
          <w:iCs w:val="0"/>
          <w:lang w:val="ru"/>
        </w:rPr>
        <w:t>53578 Windhagen</w:t>
      </w:r>
    </w:p>
    <w:p w14:paraId="5A37CC2B" w14:textId="77777777" w:rsidR="00E15EBE" w:rsidRDefault="00E15EBE" w:rsidP="00E15EBE">
      <w:pPr>
        <w:pStyle w:val="Fuzeile1"/>
      </w:pPr>
      <w:r>
        <w:rPr>
          <w:bCs w:val="0"/>
          <w:iCs w:val="0"/>
          <w:lang w:val="ru"/>
        </w:rPr>
        <w:t>Германия</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ru"/>
        </w:rPr>
        <w:t>Телефон: +49 (0) 2645 131 – 1966</w:t>
      </w:r>
    </w:p>
    <w:p w14:paraId="65F4C38F" w14:textId="77777777" w:rsidR="00E15EBE" w:rsidRDefault="00E15EBE" w:rsidP="00E15EBE">
      <w:pPr>
        <w:pStyle w:val="Fuzeile1"/>
      </w:pPr>
      <w:r>
        <w:rPr>
          <w:bCs w:val="0"/>
          <w:iCs w:val="0"/>
          <w:lang w:val="ru"/>
        </w:rPr>
        <w:t>Факс: +49 (0) 2645 131 – 499</w:t>
      </w:r>
    </w:p>
    <w:p w14:paraId="79FF3B7C" w14:textId="5A9F2589" w:rsidR="00E15EBE" w:rsidRDefault="00E15EBE" w:rsidP="00E15EBE">
      <w:pPr>
        <w:pStyle w:val="Fuzeile1"/>
      </w:pPr>
      <w:r>
        <w:rPr>
          <w:bCs w:val="0"/>
          <w:iCs w:val="0"/>
          <w:lang w:val="ru"/>
        </w:rPr>
        <w:t>E-mail: PR@wirtgen-group.com</w:t>
      </w:r>
    </w:p>
    <w:p w14:paraId="3D604A55" w14:textId="53BC3A5B" w:rsidR="00F048D4" w:rsidRPr="00F74540" w:rsidRDefault="00E15EBE" w:rsidP="00F74540">
      <w:pPr>
        <w:pStyle w:val="Fuzeile1"/>
      </w:pPr>
      <w:r>
        <w:rPr>
          <w:bCs w:val="0"/>
          <w:iCs w:val="0"/>
          <w:lang w:val="ru"/>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ru"/>
            </w:rPr>
            <w:t>WIRTGEN</w:t>
          </w:r>
          <w:r>
            <w:rPr>
              <w:rStyle w:val="Hervorhebung"/>
              <w:bCs/>
              <w:iCs w:val="0"/>
              <w:szCs w:val="20"/>
              <w:lang w:val="ru"/>
            </w:rPr>
            <w:t xml:space="preserve"> GmbH</w:t>
          </w:r>
          <w:r>
            <w:rPr>
              <w:szCs w:val="20"/>
              <w:lang w:val="ru"/>
            </w:rPr>
            <w:t xml:space="preserve"> · Reinhard-Wirtgen-Str. 2 · D-53578 Windhagen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ru"/>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ru"/>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Оригинал-макет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ru"/>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05E4"/>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751A4"/>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05E69"/>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1175</Words>
  <Characters>7407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8565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13</cp:revision>
  <cp:lastPrinted>2021-10-28T15:19:00Z</cp:lastPrinted>
  <dcterms:created xsi:type="dcterms:W3CDTF">2024-07-19T11:45:00Z</dcterms:created>
  <dcterms:modified xsi:type="dcterms:W3CDTF">2024-08-27T10:13:00Z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