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3972B" w14:textId="6AA67581" w:rsidR="00A27829" w:rsidRPr="00FA36B8" w:rsidRDefault="00FA36B8" w:rsidP="00A27829">
      <w:pPr>
        <w:pStyle w:val="Head"/>
      </w:pPr>
      <w:r w:rsidRPr="00196678">
        <w:t>Inn</w:t>
      </w:r>
      <w:r>
        <w:t xml:space="preserve">ovationen bei </w:t>
      </w:r>
      <w:r w:rsidR="00A1474D">
        <w:t xml:space="preserve">Hamm </w:t>
      </w:r>
      <w:r>
        <w:t xml:space="preserve">Oszillation: Geteilte Bandagen und </w:t>
      </w:r>
      <w:r w:rsidRPr="00196678">
        <w:t>wartungsfreier Betrieb</w:t>
      </w:r>
    </w:p>
    <w:p w14:paraId="26F0996C" w14:textId="4AD4548C" w:rsidR="00A46F1E" w:rsidRPr="00FA36B8" w:rsidRDefault="00FA36B8" w:rsidP="00881E44">
      <w:pPr>
        <w:pStyle w:val="Subhead"/>
      </w:pPr>
      <w:r w:rsidRPr="00FA36B8">
        <w:t>Weiterentwicklungen rund um die Oszillation</w:t>
      </w:r>
    </w:p>
    <w:p w14:paraId="193790FB" w14:textId="1B404EDA" w:rsidR="00A46F1E" w:rsidRPr="00FA36B8" w:rsidRDefault="00FA36B8" w:rsidP="00881E44">
      <w:pPr>
        <w:pStyle w:val="Teaser"/>
      </w:pPr>
      <w:r w:rsidRPr="00FA36B8">
        <w:t xml:space="preserve">Vor fast 40 Jahren präsentierte Hamm als erster Walzenhersteller eine Bandage mit Oszillation. Heute gehört diese Technologie als fester Bestandteil zum </w:t>
      </w:r>
      <w:r w:rsidR="00A1474D">
        <w:t xml:space="preserve">Hamm </w:t>
      </w:r>
      <w:r w:rsidRPr="00FA36B8">
        <w:t>Produktprogramm und wird stetig weiterentwickelt. Insgesamt bietet Hamm derzeit 23 Mod</w:t>
      </w:r>
      <w:r w:rsidR="005D4492">
        <w:t xml:space="preserve">elle mit Oszillation, darunter </w:t>
      </w:r>
      <w:r w:rsidRPr="00FA36B8">
        <w:t>auch Walzen mit geteilter Oszillationsbandage, für den nordamerikanischen Markt an.</w:t>
      </w:r>
    </w:p>
    <w:p w14:paraId="03C1B33F" w14:textId="4DF8B43C" w:rsidR="00A46F1E" w:rsidRPr="00FA36B8" w:rsidRDefault="00FA36B8" w:rsidP="002611FE">
      <w:pPr>
        <w:pStyle w:val="Absatzberschrift"/>
      </w:pPr>
      <w:r w:rsidRPr="00FA36B8">
        <w:t>Das Prinzip der Oszillation</w:t>
      </w:r>
    </w:p>
    <w:p w14:paraId="5941A861" w14:textId="41A4CA21" w:rsidR="000B582B" w:rsidRPr="00FA36B8" w:rsidRDefault="00FA36B8" w:rsidP="00282AFC">
      <w:pPr>
        <w:pStyle w:val="Standardabsatz"/>
      </w:pPr>
      <w:r w:rsidRPr="00FA36B8">
        <w:t xml:space="preserve">In den Oszillationsbandagen rotieren zwei </w:t>
      </w:r>
      <w:proofErr w:type="spellStart"/>
      <w:r w:rsidRPr="00FA36B8">
        <w:t>Unwuchtwellen</w:t>
      </w:r>
      <w:proofErr w:type="spellEnd"/>
      <w:r w:rsidRPr="00FA36B8">
        <w:t xml:space="preserve"> synchron, angetrieben durch einen Zahnriemen. Die </w:t>
      </w:r>
      <w:proofErr w:type="spellStart"/>
      <w:r w:rsidRPr="00FA36B8">
        <w:t>Unwuchten</w:t>
      </w:r>
      <w:proofErr w:type="spellEnd"/>
      <w:r w:rsidRPr="00FA36B8">
        <w:t xml:space="preserve"> sind um 180° zueinander versetzt angeordnet. Als Ergebnis führt die Bandage eine schnell wechselnde Vorwärts-Rückwärts-Drehbewegung aus. Dadurch leitet die Bandage die Verdichtungskraft in Form von Scherkräften tangential nach vorne und hinten in den Untergrund ein. Dabei wirkt die Verdichtungskraft – anders als bei Vibrationsbandagen – kontinuierlich auf den Untergrund ein, denn die Bandage hat immer Bodenkontakt. Darum verdichten Oszillationswalzen dynamisch und zusätzlich die ganze Zeit auch statisch mit ihrem Maschinengewicht. Die Vorteile der Oszillation sind vielfältig: Sie liefert nicht nur hochwertige Verdichtungsergebnisse mit ebenen und griffigen Oberflächen, sondern ist dabei auch sehr einfach zu bedienen. Darüber hinaus erzeugen Bandagen mit Oszillation nur sehr geringe Schwingungsbelastungen für das Umfeld der Walze und verdichten materialschonend ohne eine Zerstörung des Materialgefüges oder eine Kornzertrümmerung hervorzurufen. Da die Verdichtung mit Oszillation auch bei niedrigeren Temperaturen möglich ist, vergrößert sich zudem das für die Verdichtung zur Verfügung stehende Temperaturfenster – ein großer Mehrwert bei der Verdichtung von dünnen Schichten oder auf schnell abkühlenden Flächen, wie z. B. Brücken.</w:t>
      </w:r>
    </w:p>
    <w:p w14:paraId="69F49D88" w14:textId="1F612DF6" w:rsidR="00BD25D1" w:rsidRPr="00FA36B8" w:rsidRDefault="00FA36B8" w:rsidP="00754B80">
      <w:pPr>
        <w:pStyle w:val="Absatzberschrift"/>
      </w:pPr>
      <w:r w:rsidRPr="00FA36B8">
        <w:t>Oszillationsbandagen für höchste Anforderungen</w:t>
      </w:r>
    </w:p>
    <w:p w14:paraId="684C6270" w14:textId="0EA94EA4" w:rsidR="00BD25D1" w:rsidRPr="00FA36B8" w:rsidRDefault="00FA36B8" w:rsidP="00BD25D1">
      <w:pPr>
        <w:pStyle w:val="Standardabsatz"/>
      </w:pPr>
      <w:r w:rsidRPr="00FA36B8">
        <w:t xml:space="preserve">Geteilte Bandagen sind besonders gefragt bei der Verdichtung in Kurven und Kreisverkehren sowie bei der Verdichtung verschiebeempfindlicher Asphaltsorten, wie </w:t>
      </w:r>
      <w:proofErr w:type="spellStart"/>
      <w:r w:rsidRPr="00FA36B8">
        <w:t>Splittmastix</w:t>
      </w:r>
      <w:proofErr w:type="spellEnd"/>
      <w:r w:rsidRPr="00FA36B8">
        <w:t xml:space="preserve">-Asphalten oder polymermodifizierten Mischgütern. Der Grund: Diese Bandagen verhindern Materialverschiebungen und Risse. Hamm hat diesen Mehrwert mit den Vorteilen der Oszillationsverdichtung verknüpft und führt inzwischen eine geteilte Bandage mit Oszillation im Produktprogramm. In der geteilten Oszillationsbandage arbeitet in jeder Hälfte eine eigenständige, mechanisch unabhängige Oszillations-Einheit. Eine integrierte Regelung passt die Stellung der </w:t>
      </w:r>
      <w:proofErr w:type="spellStart"/>
      <w:r w:rsidRPr="00FA36B8">
        <w:t>Unwuchten</w:t>
      </w:r>
      <w:proofErr w:type="spellEnd"/>
      <w:r w:rsidRPr="00FA36B8">
        <w:t xml:space="preserve"> schnell und präzise an die Stellung der </w:t>
      </w:r>
      <w:proofErr w:type="spellStart"/>
      <w:r w:rsidRPr="00FA36B8">
        <w:t>Bandagenhälften</w:t>
      </w:r>
      <w:proofErr w:type="spellEnd"/>
      <w:r w:rsidRPr="00FA36B8">
        <w:t xml:space="preserve"> an. Dadurch schwingen beide </w:t>
      </w:r>
      <w:proofErr w:type="spellStart"/>
      <w:r w:rsidRPr="00FA36B8">
        <w:t>Bandagenhälften</w:t>
      </w:r>
      <w:proofErr w:type="spellEnd"/>
      <w:r w:rsidRPr="00FA36B8">
        <w:t xml:space="preserve"> – trotz ihrer unterschiedlichen Drehgeschwindigkeit bei Kurvenfahrten – jederzeit synchron. Die Synchronisation beider Hälften erfolgt elektrohydraulisch. Genau das ist entscheidend für eine hohe Qualität der Verdichtung, denn auf diese Art werden Scherspannungen im zu verdichtenden Asphalt minimiert und Materialverschiebungen sowie Risse vermieden.  Hamm bietet die geteilte Oszillationsbandage bei den </w:t>
      </w:r>
      <w:proofErr w:type="spellStart"/>
      <w:r w:rsidRPr="00FA36B8">
        <w:t>schemelgelenkten</w:t>
      </w:r>
      <w:proofErr w:type="spellEnd"/>
      <w:r w:rsidRPr="00FA36B8">
        <w:t xml:space="preserve"> Tandemwalzen DV+ 70i VS-OS </w:t>
      </w:r>
      <w:r w:rsidRPr="00FA36B8">
        <w:lastRenderedPageBreak/>
        <w:t xml:space="preserve">(Betriebsgewicht: 18,335 </w:t>
      </w:r>
      <w:proofErr w:type="spellStart"/>
      <w:r w:rsidRPr="00FA36B8">
        <w:t>lbs</w:t>
      </w:r>
      <w:proofErr w:type="spellEnd"/>
      <w:r w:rsidR="00462346" w:rsidRPr="00462346">
        <w:t>, 8.315 kg</w:t>
      </w:r>
      <w:r w:rsidRPr="00FA36B8">
        <w:t xml:space="preserve">) und DV+ 90i VS-OS (Betriebsgewicht: 22,182 </w:t>
      </w:r>
      <w:proofErr w:type="spellStart"/>
      <w:r w:rsidRPr="00FA36B8">
        <w:t>lb</w:t>
      </w:r>
      <w:r w:rsidR="00462346">
        <w:t>s</w:t>
      </w:r>
      <w:proofErr w:type="spellEnd"/>
      <w:r w:rsidR="00462346">
        <w:t xml:space="preserve">, </w:t>
      </w:r>
      <w:r w:rsidR="00462346" w:rsidRPr="00462346">
        <w:t>10.060 kg</w:t>
      </w:r>
      <w:r w:rsidRPr="00FA36B8">
        <w:t>) an. Beide Modelle erfüllen die Abgasnorm EPA Tier 4 / EU Stage V. Kurzum: Die geteilte Oszillationsbandage ist mit ihren Eigenschaften und Vorteilen eine echte Premium-Lösung für anspruchsvolle Aufgaben.</w:t>
      </w:r>
    </w:p>
    <w:p w14:paraId="55696270" w14:textId="6D381D59" w:rsidR="00BD25D1" w:rsidRPr="00FA36B8" w:rsidRDefault="00FA36B8" w:rsidP="00754B80">
      <w:pPr>
        <w:pStyle w:val="Absatzberschrift"/>
      </w:pPr>
      <w:r w:rsidRPr="00FA36B8">
        <w:t>Verschleißfest und wartungsfrei</w:t>
      </w:r>
    </w:p>
    <w:p w14:paraId="49494B03" w14:textId="1400FB64" w:rsidR="00BD25D1" w:rsidRPr="00FA36B8" w:rsidRDefault="00FA36B8" w:rsidP="00282AFC">
      <w:pPr>
        <w:pStyle w:val="Standardabsatz"/>
      </w:pPr>
      <w:r w:rsidRPr="00FA36B8">
        <w:t>Alle Oszillationsbandagen von Hamm – ungeteilte ebenso wie die geteilten Modelle – sind äußerst verschleißfest, denn Hamm verwendet für die Walzmäntel einen besonders hochverschleißfesten Feinkornstahl mit größtmöglicher Materialstärke. Dadurch verlängert Hamm die Lebensdauer moderner Oszillationsbandagen deutlich. Außerdem sind all</w:t>
      </w:r>
      <w:r w:rsidR="00A1474D">
        <w:t xml:space="preserve">e Hamm </w:t>
      </w:r>
      <w:r w:rsidRPr="00FA36B8">
        <w:t>Oszillationsbandagen komplett wartungsfrei. Das wurde durch die Verwendung eines optimierten Antriebskonzeptes und neuartiger Zahnriemen möglich. Ein Wechsel der Zahnriemen nach 2.000 Betriebsstunden entfällt. Von dieser Lösung profitieren auch die Fahrer und das Umfeld, denn durch diesen Zahnriemen sind die Oszillationsbandagen im Betrieb noch einmal deutlich leiser als zuvor.  Auch der Ölwechsel – bei anderen Systemen auf dem Markt nach w</w:t>
      </w:r>
      <w:r w:rsidR="00A1474D">
        <w:t xml:space="preserve">ie vor notwendig – ist bei Hamm </w:t>
      </w:r>
      <w:r w:rsidRPr="00FA36B8">
        <w:t>Oszillationswalzen nicht mehr erforderlich.</w:t>
      </w:r>
    </w:p>
    <w:p w14:paraId="31412CCB" w14:textId="10995DDC" w:rsidR="00E15EBE" w:rsidRPr="00FA36B8" w:rsidRDefault="00E15EBE" w:rsidP="00E15EBE">
      <w:pPr>
        <w:pStyle w:val="Fotos"/>
      </w:pPr>
      <w:r w:rsidRPr="00FA36B8">
        <w:t>Fotos:</w:t>
      </w:r>
    </w:p>
    <w:p w14:paraId="20879CE4" w14:textId="2C1E6A57" w:rsidR="002611FE" w:rsidRPr="00FA36B8" w:rsidRDefault="00A46F1E" w:rsidP="002611FE">
      <w:pPr>
        <w:pStyle w:val="BUbold"/>
      </w:pPr>
      <w:r w:rsidRPr="00D23E57">
        <w:rPr>
          <w:noProof/>
          <w:lang w:eastAsia="de-DE"/>
        </w:rPr>
        <w:drawing>
          <wp:inline distT="0" distB="0" distL="0" distR="0" wp14:anchorId="1B66E54E" wp14:editId="09BD2C25">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sidRPr="00FA36B8">
        <w:br/>
      </w:r>
      <w:r w:rsidR="00FA36B8" w:rsidRPr="00FA36B8">
        <w:t>HAMM_oscillation_01</w:t>
      </w:r>
    </w:p>
    <w:p w14:paraId="1F8A7162" w14:textId="56751268" w:rsidR="006C0C87" w:rsidRPr="00FA36B8" w:rsidRDefault="00FA36B8" w:rsidP="00C84D75">
      <w:pPr>
        <w:pStyle w:val="BUnormal"/>
      </w:pPr>
      <w:r w:rsidRPr="00FA36B8">
        <w:t>Premium-Lösung für anspruchsvolle Verdichtungsaufgaben: Für den nordamerikanischen Markt bietet Hamm zwei Modelle  - DV+ 70i VS-OS und DV+ 90i VS-OS – mit geteilter Oszillationsbandage an.</w:t>
      </w:r>
    </w:p>
    <w:p w14:paraId="47324A88" w14:textId="77777777" w:rsidR="002611FE" w:rsidRPr="00FA36B8" w:rsidRDefault="002611FE" w:rsidP="002611FE">
      <w:pPr>
        <w:pStyle w:val="BUnormal"/>
      </w:pPr>
    </w:p>
    <w:p w14:paraId="29E92010" w14:textId="6BBF5003" w:rsidR="00BD25D1" w:rsidRPr="005D4492" w:rsidRDefault="00BD25D1" w:rsidP="00BD25D1">
      <w:pPr>
        <w:pStyle w:val="BUbold"/>
      </w:pPr>
      <w:r w:rsidRPr="00D23E57">
        <w:rPr>
          <w:b w:val="0"/>
          <w:noProof/>
          <w:lang w:eastAsia="de-DE"/>
        </w:rPr>
        <w:drawing>
          <wp:inline distT="0" distB="0" distL="0" distR="0" wp14:anchorId="7CBAC95B" wp14:editId="2C1D0510">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5D4492">
        <w:br/>
      </w:r>
      <w:r w:rsidR="00FA36B8" w:rsidRPr="005D4492">
        <w:t>HAMM_oscillation_02</w:t>
      </w:r>
    </w:p>
    <w:p w14:paraId="50860A9D" w14:textId="77777777" w:rsidR="000C718A" w:rsidRDefault="00283C6E" w:rsidP="002611FE">
      <w:pPr>
        <w:pStyle w:val="BUnormal"/>
      </w:pPr>
      <w:r w:rsidRPr="00283C6E">
        <w:t>Auch im Bereich der Kompaktmaschi</w:t>
      </w:r>
      <w:r w:rsidR="003961FE">
        <w:t>nen gibt es verschiedene Modell</w:t>
      </w:r>
      <w:r w:rsidRPr="00283C6E">
        <w:t>e</w:t>
      </w:r>
      <w:r w:rsidR="003961FE">
        <w:t xml:space="preserve"> </w:t>
      </w:r>
      <w:r w:rsidRPr="00283C6E">
        <w:t>mit Oszillation.</w:t>
      </w:r>
      <w:r>
        <w:t xml:space="preserve"> Im Bild zu sehen sind die Tandemwalzen HD 12i VO (links) sowie der kompakte Walzenzug H 7i VIO. Mit der H 13i VIO bietet HAMM noch ein weiteres Modell mit Oszillation für den Erdbau an.</w:t>
      </w:r>
      <w:r w:rsidR="00BD25D1" w:rsidRPr="00283C6E">
        <w:t xml:space="preserve"> </w:t>
      </w:r>
    </w:p>
    <w:p w14:paraId="371AC6DF" w14:textId="77777777" w:rsidR="000C718A" w:rsidRDefault="000C718A" w:rsidP="002611FE">
      <w:pPr>
        <w:pStyle w:val="BUnormal"/>
      </w:pPr>
    </w:p>
    <w:p w14:paraId="2AE8BD9E" w14:textId="6C08B157" w:rsidR="000C718A" w:rsidRPr="005D4492" w:rsidRDefault="000C718A" w:rsidP="000C718A">
      <w:pPr>
        <w:pStyle w:val="BUbold"/>
      </w:pPr>
      <w:r w:rsidRPr="00D23E57">
        <w:rPr>
          <w:b w:val="0"/>
          <w:noProof/>
          <w:lang w:eastAsia="de-DE"/>
        </w:rPr>
        <w:lastRenderedPageBreak/>
        <w:drawing>
          <wp:inline distT="0" distB="0" distL="0" distR="0" wp14:anchorId="672F4DEC" wp14:editId="67E59D92">
            <wp:extent cx="2404799" cy="1383714"/>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Pr="005D4492">
        <w:br/>
      </w:r>
      <w:r>
        <w:t>HAMM_oscillation_03</w:t>
      </w:r>
    </w:p>
    <w:p w14:paraId="76B20D65" w14:textId="6FAB83CC" w:rsidR="00FA36B8" w:rsidRPr="00283C6E" w:rsidRDefault="000C718A" w:rsidP="000C718A">
      <w:pPr>
        <w:pStyle w:val="BUnormal"/>
      </w:pPr>
      <w:r w:rsidRPr="000C718A">
        <w:t xml:space="preserve">Bei der Oszillation rotieren zwei </w:t>
      </w:r>
      <w:proofErr w:type="spellStart"/>
      <w:r w:rsidRPr="000C718A">
        <w:t>Unwuchtwellen</w:t>
      </w:r>
      <w:proofErr w:type="spellEnd"/>
      <w:r w:rsidRPr="000C718A">
        <w:t xml:space="preserve"> synchron. Ihre </w:t>
      </w:r>
      <w:proofErr w:type="spellStart"/>
      <w:r w:rsidRPr="000C718A">
        <w:t>Unwuchten</w:t>
      </w:r>
      <w:proofErr w:type="spellEnd"/>
      <w:r w:rsidRPr="000C718A">
        <w:t xml:space="preserve"> sind um 180° zueinander versetzt. Die Bandage führt dadurch eine schnell wechselnde Vorwärts-Rückwärts-Drehbewegung aus, so dass die Verdichtungsenergie in Form von Scherkräften tangential nach vorne und hinten in </w:t>
      </w:r>
      <w:r>
        <w:t>den Untergrund eingeleitet wird.</w:t>
      </w:r>
      <w:r>
        <w:br/>
      </w:r>
    </w:p>
    <w:p w14:paraId="76882542" w14:textId="17A12FDC" w:rsidR="00FA36B8" w:rsidRPr="00FA36B8" w:rsidRDefault="00FA36B8" w:rsidP="00FA36B8">
      <w:pPr>
        <w:pStyle w:val="BUbold"/>
      </w:pPr>
      <w:r w:rsidRPr="00D23E57">
        <w:rPr>
          <w:noProof/>
          <w:lang w:eastAsia="de-DE"/>
        </w:rPr>
        <w:drawing>
          <wp:inline distT="0" distB="0" distL="0" distR="0" wp14:anchorId="55B5D36C" wp14:editId="76B4CADD">
            <wp:extent cx="2404800" cy="1383714"/>
            <wp:effectExtent l="0" t="0" r="0" b="698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FA36B8">
        <w:br/>
      </w:r>
      <w:r w:rsidR="000C718A">
        <w:t>HAMM_oscillation_04</w:t>
      </w:r>
    </w:p>
    <w:p w14:paraId="600A46F1" w14:textId="496C47DA" w:rsidR="00FA36B8" w:rsidRPr="00FA36B8" w:rsidRDefault="00FA36B8" w:rsidP="00FA36B8">
      <w:pPr>
        <w:pStyle w:val="BUnormal"/>
      </w:pPr>
      <w:r w:rsidRPr="00FA36B8">
        <w:t xml:space="preserve">Ab sofort sind alle </w:t>
      </w:r>
      <w:r w:rsidR="00A1474D">
        <w:t xml:space="preserve">Hamm </w:t>
      </w:r>
      <w:r w:rsidRPr="00FA36B8">
        <w:t>Oszillationsbandagen komplett wartungsfrei. Der Wechsel der Zahnriemen entfällt ebenso wie der Ölwechsel.</w:t>
      </w:r>
    </w:p>
    <w:p w14:paraId="05507009" w14:textId="77777777" w:rsidR="00FA36B8" w:rsidRPr="00FA36B8" w:rsidRDefault="00FA36B8" w:rsidP="00FA36B8">
      <w:pPr>
        <w:pStyle w:val="BUnormal"/>
      </w:pPr>
    </w:p>
    <w:p w14:paraId="67E1DD6D" w14:textId="77777777" w:rsidR="00B53258" w:rsidRPr="00743513" w:rsidRDefault="00B53258" w:rsidP="00B53258">
      <w:pPr>
        <w:pStyle w:val="Text"/>
        <w:rPr>
          <w:szCs w:val="22"/>
        </w:rPr>
      </w:pPr>
      <w:r w:rsidRPr="00743513">
        <w:rPr>
          <w:i/>
          <w:szCs w:val="22"/>
          <w:u w:val="single"/>
        </w:rPr>
        <w:t>Hinweis:</w:t>
      </w:r>
      <w:r w:rsidRPr="00743513">
        <w:rPr>
          <w:i/>
          <w:szCs w:val="22"/>
        </w:rPr>
        <w:t xml:space="preserve"> Diese Fotos dienen lediglich der Voransicht. Für den Abdruck in den Publikationen nutzen Sie bitte die Fotos in 300 dpi-Auflösung, die auf den Webseiten der </w:t>
      </w:r>
      <w:proofErr w:type="spellStart"/>
      <w:r w:rsidRPr="00743513">
        <w:rPr>
          <w:i/>
          <w:szCs w:val="22"/>
        </w:rPr>
        <w:t>Wirtgen</w:t>
      </w:r>
      <w:proofErr w:type="spellEnd"/>
      <w:r w:rsidRPr="00743513">
        <w:rPr>
          <w:i/>
          <w:szCs w:val="22"/>
        </w:rPr>
        <w:t xml:space="preserve"> Group als Download zur Verfügung stehen.</w:t>
      </w:r>
    </w:p>
    <w:p w14:paraId="5EF88D57" w14:textId="77777777" w:rsidR="00B53258" w:rsidRPr="00743513" w:rsidRDefault="00B53258" w:rsidP="00B53258">
      <w:pPr>
        <w:pStyle w:val="Text"/>
        <w:rPr>
          <w:szCs w:val="22"/>
        </w:rPr>
      </w:pPr>
    </w:p>
    <w:p w14:paraId="00533CAB" w14:textId="77777777" w:rsidR="00B53258" w:rsidRPr="00743513" w:rsidRDefault="00B53258" w:rsidP="00B53258">
      <w:pPr>
        <w:pStyle w:val="Text"/>
        <w:rPr>
          <w:szCs w:val="22"/>
        </w:rPr>
      </w:pPr>
    </w:p>
    <w:tbl>
      <w:tblPr>
        <w:tblStyle w:val="Basic"/>
        <w:tblW w:w="0" w:type="auto"/>
        <w:tblLook w:val="04A0" w:firstRow="1" w:lastRow="0" w:firstColumn="1" w:lastColumn="0" w:noHBand="0" w:noVBand="1"/>
      </w:tblPr>
      <w:tblGrid>
        <w:gridCol w:w="4778"/>
        <w:gridCol w:w="4746"/>
      </w:tblGrid>
      <w:tr w:rsidR="00B53258" w:rsidRPr="00743513" w14:paraId="0CF1D4A6" w14:textId="77777777" w:rsidTr="00386664">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144B1B7B" w14:textId="77777777" w:rsidR="00B53258" w:rsidRPr="00743513" w:rsidRDefault="00B53258" w:rsidP="00386664">
            <w:pPr>
              <w:pStyle w:val="HeadlineKontakte"/>
              <w:rPr>
                <w:rFonts w:eastAsia="Calibri"/>
                <w:caps w:val="0"/>
                <w:szCs w:val="22"/>
              </w:rPr>
            </w:pPr>
            <w:r w:rsidRPr="00743513">
              <w:rPr>
                <w:rFonts w:eastAsia="Calibri"/>
                <w:caps w:val="0"/>
                <w:szCs w:val="22"/>
              </w:rPr>
              <w:t xml:space="preserve">Weitere Informationen </w:t>
            </w:r>
          </w:p>
          <w:p w14:paraId="2069E95F" w14:textId="77777777" w:rsidR="00B53258" w:rsidRPr="00743513" w:rsidRDefault="00B53258" w:rsidP="00386664">
            <w:pPr>
              <w:pStyle w:val="HeadlineKontakte"/>
              <w:rPr>
                <w:szCs w:val="22"/>
              </w:rPr>
            </w:pPr>
            <w:r w:rsidRPr="00743513">
              <w:rPr>
                <w:rFonts w:eastAsia="Calibri"/>
                <w:caps w:val="0"/>
                <w:szCs w:val="22"/>
              </w:rPr>
              <w:t>erhalten Sie bei</w:t>
            </w:r>
            <w:r w:rsidRPr="00743513">
              <w:rPr>
                <w:szCs w:val="22"/>
              </w:rPr>
              <w:t>:</w:t>
            </w:r>
          </w:p>
          <w:p w14:paraId="1A2A9F63" w14:textId="77777777" w:rsidR="00B53258" w:rsidRPr="00743513" w:rsidRDefault="00B53258" w:rsidP="00386664">
            <w:pPr>
              <w:pStyle w:val="Text"/>
              <w:rPr>
                <w:szCs w:val="22"/>
              </w:rPr>
            </w:pPr>
            <w:r w:rsidRPr="00743513">
              <w:rPr>
                <w:szCs w:val="22"/>
              </w:rPr>
              <w:t>WIRTGEN GROUP</w:t>
            </w:r>
          </w:p>
          <w:p w14:paraId="703155A7" w14:textId="77777777" w:rsidR="00B53258" w:rsidRPr="00743513" w:rsidRDefault="00B53258" w:rsidP="00386664">
            <w:pPr>
              <w:pStyle w:val="Text"/>
              <w:rPr>
                <w:szCs w:val="22"/>
              </w:rPr>
            </w:pPr>
            <w:r w:rsidRPr="00743513">
              <w:rPr>
                <w:szCs w:val="22"/>
              </w:rPr>
              <w:t>Public Relations</w:t>
            </w:r>
          </w:p>
          <w:p w14:paraId="2FAFECD1" w14:textId="77777777" w:rsidR="00B53258" w:rsidRPr="00743513" w:rsidRDefault="00B53258" w:rsidP="00386664">
            <w:pPr>
              <w:pStyle w:val="Text"/>
              <w:rPr>
                <w:szCs w:val="22"/>
              </w:rPr>
            </w:pPr>
            <w:r w:rsidRPr="00743513">
              <w:rPr>
                <w:szCs w:val="22"/>
              </w:rPr>
              <w:t>Reinhard-Wirtgen-Straße 2</w:t>
            </w:r>
          </w:p>
          <w:p w14:paraId="0B1CDF3A" w14:textId="77777777" w:rsidR="00B53258" w:rsidRPr="00743513" w:rsidRDefault="00B53258" w:rsidP="00386664">
            <w:pPr>
              <w:pStyle w:val="Text"/>
              <w:rPr>
                <w:szCs w:val="22"/>
              </w:rPr>
            </w:pPr>
            <w:r w:rsidRPr="00743513">
              <w:rPr>
                <w:szCs w:val="22"/>
              </w:rPr>
              <w:t xml:space="preserve">53578 </w:t>
            </w:r>
            <w:proofErr w:type="spellStart"/>
            <w:r w:rsidRPr="00743513">
              <w:rPr>
                <w:szCs w:val="22"/>
              </w:rPr>
              <w:t>Windhagen</w:t>
            </w:r>
            <w:proofErr w:type="spellEnd"/>
          </w:p>
          <w:p w14:paraId="6DAC6A9E" w14:textId="77777777" w:rsidR="00B53258" w:rsidRPr="00743513" w:rsidRDefault="00B53258" w:rsidP="00386664">
            <w:pPr>
              <w:pStyle w:val="Text"/>
              <w:rPr>
                <w:szCs w:val="22"/>
              </w:rPr>
            </w:pPr>
            <w:r w:rsidRPr="00743513">
              <w:rPr>
                <w:szCs w:val="22"/>
              </w:rPr>
              <w:t>Deutschland</w:t>
            </w:r>
          </w:p>
          <w:p w14:paraId="0A83123C" w14:textId="77777777" w:rsidR="00B53258" w:rsidRPr="00743513" w:rsidRDefault="00B53258" w:rsidP="00386664">
            <w:pPr>
              <w:pStyle w:val="Text"/>
              <w:rPr>
                <w:szCs w:val="22"/>
              </w:rPr>
            </w:pPr>
          </w:p>
          <w:p w14:paraId="615F2B63" w14:textId="77777777" w:rsidR="00B53258" w:rsidRPr="00743513" w:rsidRDefault="00B53258" w:rsidP="00386664">
            <w:pPr>
              <w:pStyle w:val="Text"/>
              <w:rPr>
                <w:szCs w:val="22"/>
              </w:rPr>
            </w:pPr>
            <w:r w:rsidRPr="00743513">
              <w:rPr>
                <w:szCs w:val="22"/>
              </w:rPr>
              <w:t xml:space="preserve">Telefon: +49 (0) 2645 131 – 1966 </w:t>
            </w:r>
          </w:p>
          <w:p w14:paraId="1B105985" w14:textId="77777777" w:rsidR="00B53258" w:rsidRPr="00743513" w:rsidRDefault="00B53258" w:rsidP="00386664">
            <w:pPr>
              <w:pStyle w:val="Text"/>
              <w:rPr>
                <w:szCs w:val="22"/>
              </w:rPr>
            </w:pPr>
            <w:r w:rsidRPr="00743513">
              <w:rPr>
                <w:szCs w:val="22"/>
              </w:rPr>
              <w:t>Telefax: +49 (0) 2645 131 – 499</w:t>
            </w:r>
          </w:p>
          <w:p w14:paraId="5D471403" w14:textId="77777777" w:rsidR="00B53258" w:rsidRPr="00743513" w:rsidRDefault="00B53258" w:rsidP="00386664">
            <w:pPr>
              <w:pStyle w:val="Text"/>
              <w:rPr>
                <w:szCs w:val="22"/>
              </w:rPr>
            </w:pPr>
            <w:r w:rsidRPr="00743513">
              <w:rPr>
                <w:szCs w:val="22"/>
              </w:rPr>
              <w:t>E-Mail: PR@wirtgen-group.com</w:t>
            </w:r>
          </w:p>
          <w:p w14:paraId="0AD7A8FC" w14:textId="77777777" w:rsidR="00B53258" w:rsidRPr="00743513" w:rsidRDefault="00B53258" w:rsidP="00386664">
            <w:pPr>
              <w:pStyle w:val="Text"/>
              <w:rPr>
                <w:szCs w:val="22"/>
              </w:rPr>
            </w:pPr>
            <w:r w:rsidRPr="00743513">
              <w:rPr>
                <w:szCs w:val="22"/>
                <w:lang w:val="en-US"/>
              </w:rPr>
              <w:t>www.wirtgen-group.com</w:t>
            </w:r>
          </w:p>
        </w:tc>
        <w:tc>
          <w:tcPr>
            <w:tcW w:w="4832" w:type="dxa"/>
            <w:tcBorders>
              <w:top w:val="nil"/>
              <w:left w:val="single" w:sz="48" w:space="0" w:color="FFFFFF" w:themeColor="background1"/>
              <w:bottom w:val="nil"/>
              <w:right w:val="nil"/>
            </w:tcBorders>
          </w:tcPr>
          <w:p w14:paraId="0E7A829F" w14:textId="77777777" w:rsidR="00B53258" w:rsidRPr="00743513" w:rsidRDefault="00B53258" w:rsidP="00386664">
            <w:pPr>
              <w:pStyle w:val="Text"/>
              <w:rPr>
                <w:szCs w:val="22"/>
              </w:rPr>
            </w:pPr>
          </w:p>
        </w:tc>
      </w:tr>
    </w:tbl>
    <w:p w14:paraId="3D604A55" w14:textId="005C16C3" w:rsidR="00F048D4" w:rsidRPr="00F74540" w:rsidRDefault="00F048D4" w:rsidP="00B53258">
      <w:pPr>
        <w:pStyle w:val="Note"/>
      </w:pPr>
      <w:bookmarkStart w:id="0" w:name="_GoBack"/>
      <w:bookmarkEnd w:id="0"/>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F440" w14:textId="77777777" w:rsidR="003961FE" w:rsidRDefault="003961FE" w:rsidP="00E55534">
      <w:r>
        <w:separator/>
      </w:r>
    </w:p>
  </w:endnote>
  <w:endnote w:type="continuationSeparator" w:id="0">
    <w:p w14:paraId="6447E3E1" w14:textId="77777777" w:rsidR="003961FE" w:rsidRDefault="003961F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20D45" w14:textId="77777777" w:rsidR="00462346" w:rsidRDefault="004623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3961FE" w:rsidRPr="00723F4F" w14:paraId="09CC4821" w14:textId="77777777" w:rsidTr="00723F4F">
      <w:trPr>
        <w:trHeight w:hRule="exact" w:val="227"/>
      </w:trPr>
      <w:tc>
        <w:tcPr>
          <w:tcW w:w="8364" w:type="dxa"/>
          <w:shd w:val="clear" w:color="auto" w:fill="auto"/>
        </w:tcPr>
        <w:p w14:paraId="76C581C2" w14:textId="77777777" w:rsidR="003961FE" w:rsidRPr="00723F4F" w:rsidRDefault="003961FE"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232E8D20" w:rsidR="003961FE" w:rsidRPr="00723F4F" w:rsidRDefault="003961FE"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B53258">
            <w:rPr>
              <w:noProof/>
              <w:szCs w:val="20"/>
            </w:rPr>
            <w:t>03</w:t>
          </w:r>
          <w:r w:rsidRPr="00723F4F">
            <w:rPr>
              <w:szCs w:val="20"/>
            </w:rPr>
            <w:fldChar w:fldCharType="end"/>
          </w:r>
        </w:p>
      </w:tc>
    </w:tr>
  </w:tbl>
  <w:p w14:paraId="7CF7D2C8" w14:textId="77777777" w:rsidR="003961FE" w:rsidRDefault="003961FE">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3961FE" w:rsidRPr="00723F4F" w14:paraId="7F336EBB" w14:textId="77777777" w:rsidTr="00723F4F">
      <w:tc>
        <w:tcPr>
          <w:tcW w:w="9664" w:type="dxa"/>
          <w:shd w:val="clear" w:color="auto" w:fill="auto"/>
        </w:tcPr>
        <w:p w14:paraId="319012F1" w14:textId="77777777" w:rsidR="003961FE" w:rsidRPr="00723F4F" w:rsidRDefault="003961FE" w:rsidP="00723F4F">
          <w:pPr>
            <w:pStyle w:val="Fuzeile"/>
            <w:spacing w:before="96" w:after="96"/>
            <w:rPr>
              <w:szCs w:val="20"/>
            </w:rPr>
          </w:pPr>
          <w:r w:rsidRPr="00723F4F">
            <w:rPr>
              <w:rStyle w:val="Hervorhebung"/>
              <w:szCs w:val="20"/>
            </w:rPr>
            <w:t>WIRTGEN GmbH</w:t>
          </w:r>
          <w:r w:rsidRPr="00723F4F">
            <w:rPr>
              <w:szCs w:val="20"/>
            </w:rPr>
            <w:t xml:space="preserve"> · Reinhard-Wirtgen-Str. 2 · D-53578 </w:t>
          </w:r>
          <w:proofErr w:type="spellStart"/>
          <w:r w:rsidRPr="00723F4F">
            <w:rPr>
              <w:szCs w:val="20"/>
            </w:rPr>
            <w:t>Windhagen</w:t>
          </w:r>
          <w:proofErr w:type="spellEnd"/>
          <w:r w:rsidRPr="00723F4F">
            <w:rPr>
              <w:szCs w:val="20"/>
            </w:rPr>
            <w:t xml:space="preserve"> · T: +49 26 45 / 131 0</w:t>
          </w:r>
        </w:p>
      </w:tc>
    </w:tr>
  </w:tbl>
  <w:p w14:paraId="732BEB33" w14:textId="77777777" w:rsidR="003961FE" w:rsidRDefault="003961FE">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75818" w14:textId="77777777" w:rsidR="003961FE" w:rsidRDefault="003961FE" w:rsidP="00E55534">
      <w:r>
        <w:separator/>
      </w:r>
    </w:p>
  </w:footnote>
  <w:footnote w:type="continuationSeparator" w:id="0">
    <w:p w14:paraId="3409E70A" w14:textId="77777777" w:rsidR="003961FE" w:rsidRDefault="003961F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94A2B" w14:textId="465D7BAC" w:rsidR="00462346" w:rsidRDefault="00462346">
    <w:pPr>
      <w:pStyle w:val="Kopfzeile"/>
    </w:pPr>
    <w:r>
      <w:rPr>
        <w:noProof/>
        <w:lang w:eastAsia="de-DE"/>
      </w:rPr>
      <mc:AlternateContent>
        <mc:Choice Requires="wps">
          <w:drawing>
            <wp:anchor distT="0" distB="0" distL="0" distR="0" simplePos="0" relativeHeight="251662336" behindDoc="0" locked="0" layoutInCell="1" allowOverlap="1" wp14:anchorId="0B5E4510" wp14:editId="486773E5">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00B0DF" w14:textId="1E8E6329" w:rsidR="00462346" w:rsidRPr="00462346" w:rsidRDefault="00462346">
                          <w:pPr>
                            <w:rPr>
                              <w:rFonts w:ascii="Calibri" w:eastAsia="Calibri" w:hAnsi="Calibri" w:cs="Calibri"/>
                              <w:color w:val="FF0000"/>
                              <w:sz w:val="20"/>
                              <w:szCs w:val="20"/>
                            </w:rPr>
                          </w:pPr>
                          <w:r w:rsidRPr="00462346">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B5E4510"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textbox style="mso-fit-shape-to-text:t" inset="0,0,15pt,0">
                <w:txbxContent>
                  <w:p w14:paraId="7D00B0DF" w14:textId="1E8E6329" w:rsidR="00462346" w:rsidRPr="00462346" w:rsidRDefault="00462346">
                    <w:pPr>
                      <w:rPr>
                        <w:rFonts w:ascii="Calibri" w:eastAsia="Calibri" w:hAnsi="Calibri" w:cs="Calibri"/>
                        <w:color w:val="FF0000"/>
                        <w:sz w:val="20"/>
                        <w:szCs w:val="20"/>
                      </w:rPr>
                    </w:pPr>
                    <w:r w:rsidRPr="00462346">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A1B2" w14:textId="032E5D83" w:rsidR="003961FE" w:rsidRPr="00533132" w:rsidRDefault="00462346" w:rsidP="00533132">
    <w:pPr>
      <w:pStyle w:val="Kopfzeile"/>
    </w:pPr>
    <w:r>
      <w:rPr>
        <w:noProof/>
        <w:lang w:eastAsia="de-DE"/>
      </w:rPr>
      <mc:AlternateContent>
        <mc:Choice Requires="wps">
          <w:drawing>
            <wp:anchor distT="0" distB="0" distL="0" distR="0" simplePos="0" relativeHeight="251663360" behindDoc="0" locked="0" layoutInCell="1" allowOverlap="1" wp14:anchorId="24C616B9" wp14:editId="3DE81B83">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C7DE5C" w14:textId="73AA3BD9" w:rsidR="00462346" w:rsidRPr="00462346" w:rsidRDefault="00462346">
                          <w:pPr>
                            <w:rPr>
                              <w:rFonts w:ascii="Calibri" w:eastAsia="Calibri" w:hAnsi="Calibri" w:cs="Calibri"/>
                              <w:color w:val="FF0000"/>
                              <w:sz w:val="20"/>
                              <w:szCs w:val="20"/>
                            </w:rPr>
                          </w:pPr>
                          <w:r w:rsidRPr="00462346">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4C616B9"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29C7DE5C" w14:textId="73AA3BD9" w:rsidR="00462346" w:rsidRPr="00462346" w:rsidRDefault="00462346">
                    <w:pPr>
                      <w:rPr>
                        <w:rFonts w:ascii="Calibri" w:eastAsia="Calibri" w:hAnsi="Calibri" w:cs="Calibri"/>
                        <w:color w:val="FF0000"/>
                        <w:sz w:val="20"/>
                        <w:szCs w:val="20"/>
                      </w:rPr>
                    </w:pPr>
                    <w:r w:rsidRPr="00462346">
                      <w:rPr>
                        <w:rFonts w:ascii="Calibri" w:eastAsia="Calibri" w:hAnsi="Calibri" w:cs="Calibri"/>
                        <w:color w:val="FF0000"/>
                        <w:sz w:val="20"/>
                        <w:szCs w:val="20"/>
                      </w:rPr>
                      <w:t>Public</w:t>
                    </w:r>
                  </w:p>
                </w:txbxContent>
              </v:textbox>
              <w10:wrap type="square" anchorx="margin"/>
            </v:shape>
          </w:pict>
        </mc:Fallback>
      </mc:AlternateContent>
    </w:r>
    <w:r w:rsidR="003961FE">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189F" w14:textId="1D326270" w:rsidR="003961FE" w:rsidRDefault="00462346">
    <w:pPr>
      <w:pStyle w:val="Kopfzeile"/>
    </w:pPr>
    <w:r>
      <w:rPr>
        <w:noProof/>
        <w:lang w:eastAsia="de-DE"/>
      </w:rPr>
      <mc:AlternateContent>
        <mc:Choice Requires="wps">
          <w:drawing>
            <wp:anchor distT="0" distB="0" distL="0" distR="0" simplePos="0" relativeHeight="251661312" behindDoc="0" locked="0" layoutInCell="1" allowOverlap="1" wp14:anchorId="30F728AC" wp14:editId="7894E0BB">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90DC81" w14:textId="33681934" w:rsidR="00462346" w:rsidRPr="00462346" w:rsidRDefault="00462346">
                          <w:pPr>
                            <w:rPr>
                              <w:rFonts w:ascii="Calibri" w:eastAsia="Calibri" w:hAnsi="Calibri" w:cs="Calibri"/>
                              <w:color w:val="FF0000"/>
                              <w:sz w:val="20"/>
                              <w:szCs w:val="20"/>
                            </w:rPr>
                          </w:pPr>
                          <w:r w:rsidRPr="00462346">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F728AC" id="_x0000_t202" coordsize="21600,21600" o:spt="202" path="m,l,21600r21600,l21600,xe">
              <v:stroke joinstyle="miter"/>
              <v:path gradientshapeok="t" o:connecttype="rect"/>
            </v:shapetype>
            <v:shape id="Textfeld 8"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qhb3cqAgAAUAQAAA4AAAAAAAAAAAAAAAAALgIAAGRycy9lMm9Eb2Mu&#10;eG1sUEsBAi0AFAAGAAgAAAAhABMN77DYAAAAAwEAAA8AAAAAAAAAAAAAAAAAhAQAAGRycy9kb3du&#10;cmV2LnhtbFBLBQYAAAAABAAEAPMAAACJBQAAAAA=&#10;" filled="f" stroked="f">
              <v:textbox style="mso-fit-shape-to-text:t" inset="0,0,15pt,0">
                <w:txbxContent>
                  <w:p w14:paraId="3F90DC81" w14:textId="33681934" w:rsidR="00462346" w:rsidRPr="00462346" w:rsidRDefault="00462346">
                    <w:pPr>
                      <w:rPr>
                        <w:rFonts w:ascii="Calibri" w:eastAsia="Calibri" w:hAnsi="Calibri" w:cs="Calibri"/>
                        <w:color w:val="FF0000"/>
                        <w:sz w:val="20"/>
                        <w:szCs w:val="20"/>
                      </w:rPr>
                    </w:pPr>
                    <w:r w:rsidRPr="00462346">
                      <w:rPr>
                        <w:rFonts w:ascii="Calibri" w:eastAsia="Calibri" w:hAnsi="Calibri" w:cs="Calibri"/>
                        <w:color w:val="FF0000"/>
                        <w:sz w:val="20"/>
                        <w:szCs w:val="20"/>
                      </w:rPr>
                      <w:t>Public</w:t>
                    </w:r>
                  </w:p>
                </w:txbxContent>
              </v:textbox>
              <w10:wrap type="square" anchorx="margin"/>
            </v:shape>
          </w:pict>
        </mc:Fallback>
      </mc:AlternateContent>
    </w:r>
    <w:r w:rsidR="003961FE">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3961FE">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61FE">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500pt;height:1500pt" o:bullet="t">
        <v:imagedata r:id="rId1" o:title="AZ_04a"/>
      </v:shape>
    </w:pict>
  </w:numPicBullet>
  <w:numPicBullet w:numPicBulletId="1">
    <w:pict>
      <v:shape id="_x0000_i106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C718A"/>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3C6E"/>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1FE"/>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2346"/>
    <w:rsid w:val="0046460D"/>
    <w:rsid w:val="00467F3C"/>
    <w:rsid w:val="0047498D"/>
    <w:rsid w:val="00476100"/>
    <w:rsid w:val="00487BFC"/>
    <w:rsid w:val="004A463B"/>
    <w:rsid w:val="004C1967"/>
    <w:rsid w:val="004D23D0"/>
    <w:rsid w:val="004D2BE0"/>
    <w:rsid w:val="004E6EF5"/>
    <w:rsid w:val="00506409"/>
    <w:rsid w:val="00530E32"/>
    <w:rsid w:val="00533132"/>
    <w:rsid w:val="00534490"/>
    <w:rsid w:val="00537210"/>
    <w:rsid w:val="005649F4"/>
    <w:rsid w:val="005710C8"/>
    <w:rsid w:val="005711A3"/>
    <w:rsid w:val="00571A5C"/>
    <w:rsid w:val="00573B2B"/>
    <w:rsid w:val="005776E9"/>
    <w:rsid w:val="00587AD9"/>
    <w:rsid w:val="005909A8"/>
    <w:rsid w:val="005A4F04"/>
    <w:rsid w:val="005B5793"/>
    <w:rsid w:val="005C6B30"/>
    <w:rsid w:val="005C71EC"/>
    <w:rsid w:val="005D4492"/>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220E"/>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55F6"/>
    <w:rsid w:val="009B7C05"/>
    <w:rsid w:val="009C2378"/>
    <w:rsid w:val="009C5A77"/>
    <w:rsid w:val="009C5D99"/>
    <w:rsid w:val="009D016F"/>
    <w:rsid w:val="009E251D"/>
    <w:rsid w:val="009F10A8"/>
    <w:rsid w:val="009F715C"/>
    <w:rsid w:val="00A02F49"/>
    <w:rsid w:val="00A1474D"/>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53258"/>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E54A8"/>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F1BB3"/>
    <w:rsid w:val="00F048D4"/>
    <w:rsid w:val="00F20920"/>
    <w:rsid w:val="00F23212"/>
    <w:rsid w:val="00F33B16"/>
    <w:rsid w:val="00F353EA"/>
    <w:rsid w:val="00F36C27"/>
    <w:rsid w:val="00F56318"/>
    <w:rsid w:val="00F67C95"/>
    <w:rsid w:val="00F74540"/>
    <w:rsid w:val="00F75B79"/>
    <w:rsid w:val="00F82525"/>
    <w:rsid w:val="00F91AC4"/>
    <w:rsid w:val="00F97FEA"/>
    <w:rsid w:val="00FA36B8"/>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718BE-A080-4412-9849-27642A398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791</Words>
  <Characters>4986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13</cp:revision>
  <cp:lastPrinted>2021-10-28T15:19:00Z</cp:lastPrinted>
  <dcterms:created xsi:type="dcterms:W3CDTF">2022-01-14T09:09:00Z</dcterms:created>
  <dcterms:modified xsi:type="dcterms:W3CDTF">2022-02-28T08:06:00Z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2022-02-22T10:23:28Z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ef1ad065-1eac-4f38-9019-3bd8284b4a6d</vt:lpwstr>
  </property>
  <property fmtid="{D5CDD505-2E9C-101B-9397-08002B2CF9AE}" pid="11" name="MSIP_Label_df1a195f-122b-42dc-a2d3-71a1903dcdac_ContentBits">
    <vt:lpwstr>1</vt:lpwstr>
  </property>
</Properties>
</file>