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124284B2" w:rsidR="00A27829" w:rsidRPr="00397619" w:rsidRDefault="00BB5776" w:rsidP="00A27829">
      <w:pPr>
        <w:pStyle w:val="Head"/>
        <w:rPr>
          <w:lang w:val="en-GB"/>
        </w:rPr>
      </w:pPr>
      <w:proofErr w:type="spellStart"/>
      <w:r w:rsidRPr="00397619">
        <w:rPr>
          <w:lang w:val="en-GB"/>
        </w:rPr>
        <w:t>Vögele</w:t>
      </w:r>
      <w:proofErr w:type="spellEnd"/>
      <w:r w:rsidR="00936916" w:rsidRPr="00397619">
        <w:rPr>
          <w:lang w:val="en-GB"/>
        </w:rPr>
        <w:t xml:space="preserve"> </w:t>
      </w:r>
      <w:r w:rsidR="00936916" w:rsidRPr="00397619">
        <w:rPr>
          <w:rFonts w:hint="eastAsia"/>
          <w:lang w:val="en-GB"/>
        </w:rPr>
        <w:t>│</w:t>
      </w:r>
      <w:r w:rsidR="00936916" w:rsidRPr="00397619">
        <w:rPr>
          <w:lang w:val="en-GB"/>
        </w:rPr>
        <w:t xml:space="preserve"> </w:t>
      </w:r>
      <w:r w:rsidR="00841196" w:rsidRPr="00397619">
        <w:rPr>
          <w:lang w:val="en-GB"/>
        </w:rPr>
        <w:t xml:space="preserve">New </w:t>
      </w:r>
      <w:r w:rsidRPr="00397619">
        <w:rPr>
          <w:lang w:val="en-GB"/>
        </w:rPr>
        <w:t xml:space="preserve">Classic Line </w:t>
      </w:r>
      <w:r w:rsidR="00D42D9C" w:rsidRPr="00397619">
        <w:rPr>
          <w:lang w:val="en-GB"/>
        </w:rPr>
        <w:t>Universal Class Paver</w:t>
      </w:r>
    </w:p>
    <w:p w14:paraId="1A503DD9" w14:textId="22F37363" w:rsidR="00BB5776" w:rsidRPr="00397619" w:rsidRDefault="00D42D9C" w:rsidP="00881E44">
      <w:pPr>
        <w:pStyle w:val="Teaser"/>
        <w:rPr>
          <w:rFonts w:eastAsiaTheme="majorEastAsia" w:cstheme="majorBidi"/>
          <w:iCs/>
          <w:sz w:val="28"/>
          <w:szCs w:val="28"/>
          <w:lang w:val="en-GB"/>
        </w:rPr>
      </w:pPr>
      <w:r w:rsidRPr="00397619">
        <w:rPr>
          <w:rFonts w:eastAsiaTheme="majorEastAsia" w:cstheme="majorBidi"/>
          <w:iCs/>
          <w:sz w:val="28"/>
          <w:szCs w:val="28"/>
          <w:lang w:val="en-GB"/>
        </w:rPr>
        <w:t xml:space="preserve">The </w:t>
      </w:r>
      <w:r w:rsidR="00BB5776" w:rsidRPr="00397619">
        <w:rPr>
          <w:rFonts w:eastAsiaTheme="majorEastAsia" w:cstheme="majorBidi"/>
          <w:iCs/>
          <w:sz w:val="28"/>
          <w:szCs w:val="28"/>
          <w:lang w:val="en-GB"/>
        </w:rPr>
        <w:t xml:space="preserve">SUPER 1880 L – the multifunctional paver </w:t>
      </w:r>
      <w:r w:rsidRPr="00397619">
        <w:rPr>
          <w:rFonts w:eastAsiaTheme="majorEastAsia" w:cstheme="majorBidi"/>
          <w:iCs/>
          <w:sz w:val="28"/>
          <w:szCs w:val="28"/>
          <w:lang w:val="en-GB"/>
        </w:rPr>
        <w:t>for</w:t>
      </w:r>
      <w:r w:rsidR="0076199C" w:rsidRPr="00397619">
        <w:rPr>
          <w:rFonts w:eastAsiaTheme="majorEastAsia" w:cstheme="majorBidi"/>
          <w:iCs/>
          <w:sz w:val="28"/>
          <w:szCs w:val="28"/>
          <w:lang w:val="en-GB"/>
        </w:rPr>
        <w:t xml:space="preserve"> </w:t>
      </w:r>
      <w:r w:rsidR="00E50D86" w:rsidRPr="00397619">
        <w:rPr>
          <w:rFonts w:eastAsiaTheme="majorEastAsia" w:cstheme="majorBidi"/>
          <w:iCs/>
          <w:sz w:val="28"/>
          <w:szCs w:val="28"/>
          <w:lang w:val="en-GB"/>
        </w:rPr>
        <w:t>diverse paving tasks</w:t>
      </w:r>
    </w:p>
    <w:p w14:paraId="0BB2CAFE" w14:textId="129B1DB5" w:rsidR="00666DEA" w:rsidRPr="00397619" w:rsidRDefault="00BB5776" w:rsidP="00592260">
      <w:pPr>
        <w:pStyle w:val="Absatzberschrift"/>
        <w:jc w:val="both"/>
        <w:rPr>
          <w:lang w:val="en-GB"/>
        </w:rPr>
      </w:pPr>
      <w:r w:rsidRPr="00397619">
        <w:rPr>
          <w:lang w:val="en-GB"/>
        </w:rPr>
        <w:t xml:space="preserve">Paving base courses up to 50 cm thick requires extremely powerful and durable pavers. Vögele’s SUPER 1880 L is a cost-efficient, heavy-duty tracked paver designed for paving both water-bound materials and asphalt mixes. Moreover, with a maximum pave width of </w:t>
      </w:r>
      <w:r w:rsidR="00101B08">
        <w:rPr>
          <w:lang w:val="en-GB"/>
        </w:rPr>
        <w:t>9.5</w:t>
      </w:r>
      <w:r w:rsidR="00C24CCB" w:rsidRPr="00397619">
        <w:rPr>
          <w:lang w:val="en-GB"/>
        </w:rPr>
        <w:t> </w:t>
      </w:r>
      <w:r w:rsidRPr="00397619">
        <w:rPr>
          <w:lang w:val="en-GB"/>
        </w:rPr>
        <w:t xml:space="preserve">m, the SUPER 1880 L is the right paver for use on motorway projects and rural roads. </w:t>
      </w:r>
      <w:r w:rsidR="0076199C" w:rsidRPr="00397619">
        <w:rPr>
          <w:lang w:val="en-GB"/>
        </w:rPr>
        <w:t>The paver is available with</w:t>
      </w:r>
      <w:r w:rsidR="00841196" w:rsidRPr="00397619">
        <w:rPr>
          <w:lang w:val="en-GB"/>
        </w:rPr>
        <w:t xml:space="preserve"> </w:t>
      </w:r>
      <w:r w:rsidR="0076199C" w:rsidRPr="00397619">
        <w:rPr>
          <w:lang w:val="en-GB"/>
        </w:rPr>
        <w:t>emission level 3 or lower in defined markets across Africa, Eastern Europe, the Middle East, Oceania, and Southeast Asia</w:t>
      </w:r>
      <w:r w:rsidRPr="00397619">
        <w:rPr>
          <w:lang w:val="en-GB"/>
        </w:rPr>
        <w:t>.</w:t>
      </w:r>
    </w:p>
    <w:p w14:paraId="5089363B" w14:textId="77777777" w:rsidR="00BB5776" w:rsidRPr="00397619" w:rsidRDefault="00BB5776" w:rsidP="002611FE">
      <w:pPr>
        <w:pStyle w:val="Absatzberschrift"/>
        <w:rPr>
          <w:lang w:val="en-GB"/>
        </w:rPr>
      </w:pPr>
    </w:p>
    <w:p w14:paraId="5BD24C58" w14:textId="3D8D375C" w:rsidR="00BB5776" w:rsidRPr="00397619" w:rsidRDefault="00BB5776" w:rsidP="00BB5776">
      <w:pPr>
        <w:pStyle w:val="Absatzberschrift"/>
        <w:rPr>
          <w:lang w:val="en-GB"/>
        </w:rPr>
      </w:pPr>
      <w:r w:rsidRPr="00397619">
        <w:rPr>
          <w:lang w:val="en-GB"/>
        </w:rPr>
        <w:t xml:space="preserve">Modern </w:t>
      </w:r>
      <w:r w:rsidR="00C24CCB" w:rsidRPr="00397619">
        <w:rPr>
          <w:lang w:val="en-GB"/>
        </w:rPr>
        <w:t>Drive Technology</w:t>
      </w:r>
    </w:p>
    <w:p w14:paraId="0D6CB398" w14:textId="576687C2" w:rsidR="00BB5776" w:rsidRPr="00397619" w:rsidRDefault="00EC2975" w:rsidP="00BB5776">
      <w:pPr>
        <w:pStyle w:val="Standardabsatz"/>
        <w:rPr>
          <w:lang w:val="en-GB"/>
        </w:rPr>
      </w:pPr>
      <w:r w:rsidRPr="00397619">
        <w:rPr>
          <w:bCs/>
          <w:lang w:val="en-GB"/>
        </w:rPr>
        <w:t>Vögele’s modern drive concept is adapted to the large range of different uses of the multifunctional SUPER 1880 L. This paver is powered by a high-performance 6-cylinder diesel engine rated at 158</w:t>
      </w:r>
      <w:r w:rsidR="00C24CCB" w:rsidRPr="00397619">
        <w:rPr>
          <w:bCs/>
          <w:lang w:val="en-GB"/>
        </w:rPr>
        <w:t> </w:t>
      </w:r>
      <w:r w:rsidRPr="00397619">
        <w:rPr>
          <w:bCs/>
          <w:lang w:val="en-GB"/>
        </w:rPr>
        <w:t>kW. The engine features an ECO mode that reduces the nominal speed from 2,000</w:t>
      </w:r>
      <w:r w:rsidR="00C24CCB" w:rsidRPr="00397619">
        <w:rPr>
          <w:bCs/>
          <w:lang w:val="en-GB"/>
        </w:rPr>
        <w:t> </w:t>
      </w:r>
      <w:r w:rsidRPr="00397619">
        <w:rPr>
          <w:bCs/>
          <w:lang w:val="en-GB"/>
        </w:rPr>
        <w:t>rpm to 1,700</w:t>
      </w:r>
      <w:r w:rsidR="00C24CCB" w:rsidRPr="00397619">
        <w:rPr>
          <w:bCs/>
          <w:lang w:val="en-GB"/>
        </w:rPr>
        <w:t> </w:t>
      </w:r>
      <w:r w:rsidRPr="00397619">
        <w:rPr>
          <w:bCs/>
          <w:lang w:val="en-GB"/>
        </w:rPr>
        <w:t>rpm. This ECO mode reduces operating costs and noise emissions significantly. All drive components operate with maximum efficiency, from the diesel engine to the hydraulic system.</w:t>
      </w:r>
    </w:p>
    <w:p w14:paraId="031CB512" w14:textId="1373063B" w:rsidR="00EC2975" w:rsidRPr="00397619" w:rsidRDefault="00EC2975" w:rsidP="00EC2975">
      <w:pPr>
        <w:pStyle w:val="Absatzberschrift"/>
        <w:rPr>
          <w:lang w:val="en-GB"/>
        </w:rPr>
      </w:pPr>
      <w:r w:rsidRPr="00397619">
        <w:rPr>
          <w:lang w:val="en-GB"/>
        </w:rPr>
        <w:t xml:space="preserve">Precision on </w:t>
      </w:r>
      <w:r w:rsidR="00C24CCB" w:rsidRPr="00397619">
        <w:rPr>
          <w:lang w:val="en-GB"/>
        </w:rPr>
        <w:t xml:space="preserve">Tracks </w:t>
      </w:r>
    </w:p>
    <w:p w14:paraId="70EA766E" w14:textId="3DF66960" w:rsidR="00EC2975" w:rsidRPr="00397619" w:rsidRDefault="00EC2975" w:rsidP="00EC2975">
      <w:pPr>
        <w:pStyle w:val="Absatzberschrift"/>
        <w:jc w:val="both"/>
        <w:rPr>
          <w:b w:val="0"/>
          <w:bCs/>
          <w:lang w:val="en-GB"/>
        </w:rPr>
      </w:pPr>
      <w:r w:rsidRPr="00397619">
        <w:rPr>
          <w:b w:val="0"/>
          <w:bCs/>
          <w:lang w:val="en-GB"/>
        </w:rPr>
        <w:t xml:space="preserve">The optimized crawler unit with additional track carrier rollers maximizes the quiet running of the paver. The </w:t>
      </w:r>
      <w:r w:rsidR="0076199C" w:rsidRPr="00397619">
        <w:rPr>
          <w:b w:val="0"/>
          <w:bCs/>
          <w:lang w:val="en-GB"/>
        </w:rPr>
        <w:t xml:space="preserve">separate </w:t>
      </w:r>
      <w:r w:rsidRPr="00397619">
        <w:rPr>
          <w:b w:val="0"/>
          <w:bCs/>
          <w:lang w:val="en-GB"/>
        </w:rPr>
        <w:t xml:space="preserve">electronically controlled drives installed in the sprockets of the crawler tracks permit constant straight movement and precise steering through curves. </w:t>
      </w:r>
      <w:r w:rsidR="00247F76" w:rsidRPr="00397619">
        <w:rPr>
          <w:b w:val="0"/>
          <w:bCs/>
          <w:lang w:val="en-GB"/>
        </w:rPr>
        <w:t>In addition, they allow</w:t>
      </w:r>
      <w:r w:rsidRPr="00397619">
        <w:rPr>
          <w:b w:val="0"/>
          <w:bCs/>
          <w:lang w:val="en-GB"/>
        </w:rPr>
        <w:t xml:space="preserve"> engine output </w:t>
      </w:r>
      <w:r w:rsidR="00247F76" w:rsidRPr="00397619">
        <w:rPr>
          <w:b w:val="0"/>
          <w:bCs/>
          <w:lang w:val="en-GB"/>
        </w:rPr>
        <w:t>to be</w:t>
      </w:r>
      <w:r w:rsidRPr="00397619">
        <w:rPr>
          <w:b w:val="0"/>
          <w:bCs/>
          <w:lang w:val="en-GB"/>
        </w:rPr>
        <w:t xml:space="preserve"> translated into pave speed with no loss of power. Meanwhile, the long crawler tracks with large footprints provide for maximum tractive effort, allowing the paver to progress well at a constant speed even when operating on difficult terrain. A separate drive and electronic control </w:t>
      </w:r>
      <w:r w:rsidR="00247F76" w:rsidRPr="00397619">
        <w:rPr>
          <w:b w:val="0"/>
          <w:bCs/>
          <w:lang w:val="en-GB"/>
        </w:rPr>
        <w:t xml:space="preserve">unit </w:t>
      </w:r>
      <w:r w:rsidRPr="00397619">
        <w:rPr>
          <w:b w:val="0"/>
          <w:bCs/>
          <w:lang w:val="en-GB"/>
        </w:rPr>
        <w:t xml:space="preserve">are provided for each crawler track, ensuring positive tracking when moving straight </w:t>
      </w:r>
      <w:r w:rsidR="00247F76" w:rsidRPr="00397619">
        <w:rPr>
          <w:b w:val="0"/>
          <w:bCs/>
          <w:lang w:val="en-GB"/>
        </w:rPr>
        <w:t xml:space="preserve">as well as </w:t>
      </w:r>
      <w:r w:rsidRPr="00397619">
        <w:rPr>
          <w:b w:val="0"/>
          <w:bCs/>
          <w:lang w:val="en-GB"/>
        </w:rPr>
        <w:t>accurate cornering. At the same time, new track pads deliver maximum traction on any base. Their high abrasion resistance makes for a long service life. They are also easy to replace during servicing.</w:t>
      </w:r>
    </w:p>
    <w:p w14:paraId="1E7A450C" w14:textId="77777777" w:rsidR="00EC2975" w:rsidRPr="00397619" w:rsidRDefault="00EC2975" w:rsidP="00EC2975">
      <w:pPr>
        <w:pStyle w:val="Absatzberschrift"/>
        <w:rPr>
          <w:lang w:val="en-GB"/>
        </w:rPr>
      </w:pPr>
    </w:p>
    <w:p w14:paraId="7610077E" w14:textId="675FE1BF" w:rsidR="00EC2975" w:rsidRPr="00397619" w:rsidRDefault="008B3618" w:rsidP="00EC2975">
      <w:pPr>
        <w:pStyle w:val="Absatzberschrift"/>
        <w:rPr>
          <w:lang w:val="en-GB"/>
        </w:rPr>
      </w:pPr>
      <w:r w:rsidRPr="00397619">
        <w:rPr>
          <w:lang w:val="en-GB"/>
        </w:rPr>
        <w:t xml:space="preserve">Optimal </w:t>
      </w:r>
      <w:r w:rsidR="00C24CCB" w:rsidRPr="00397619">
        <w:rPr>
          <w:lang w:val="en-GB"/>
        </w:rPr>
        <w:t>Material Management</w:t>
      </w:r>
    </w:p>
    <w:p w14:paraId="610C242E" w14:textId="763021D5" w:rsidR="00EC2975" w:rsidRPr="00397619" w:rsidRDefault="00EC2975" w:rsidP="00EC2975">
      <w:pPr>
        <w:pStyle w:val="Standardabsatz"/>
        <w:rPr>
          <w:bCs/>
          <w:lang w:val="en-GB"/>
        </w:rPr>
      </w:pPr>
      <w:r w:rsidRPr="00397619">
        <w:rPr>
          <w:bCs/>
          <w:lang w:val="en-GB"/>
        </w:rPr>
        <w:t>A continuous flow of mix is key to ensuring uninterrupted and high-quality paving. That is why Vögele attach</w:t>
      </w:r>
      <w:r w:rsidR="0076199C" w:rsidRPr="00397619">
        <w:rPr>
          <w:bCs/>
          <w:lang w:val="en-GB"/>
        </w:rPr>
        <w:t>es</w:t>
      </w:r>
      <w:r w:rsidRPr="00397619">
        <w:rPr>
          <w:bCs/>
          <w:lang w:val="en-GB"/>
        </w:rPr>
        <w:t xml:space="preserve"> such importance to professional material management when designing their pavers. This is also essential </w:t>
      </w:r>
      <w:r w:rsidR="00247F76" w:rsidRPr="00397619">
        <w:rPr>
          <w:bCs/>
          <w:lang w:val="en-GB"/>
        </w:rPr>
        <w:t xml:space="preserve">when using </w:t>
      </w:r>
      <w:r w:rsidRPr="00397619">
        <w:rPr>
          <w:bCs/>
          <w:lang w:val="en-GB"/>
        </w:rPr>
        <w:t xml:space="preserve">this multifunctional paver for </w:t>
      </w:r>
      <w:proofErr w:type="spellStart"/>
      <w:r w:rsidRPr="00397619">
        <w:rPr>
          <w:bCs/>
          <w:lang w:val="en-GB"/>
        </w:rPr>
        <w:t>roadbase</w:t>
      </w:r>
      <w:proofErr w:type="spellEnd"/>
      <w:r w:rsidRPr="00397619">
        <w:rPr>
          <w:bCs/>
          <w:lang w:val="en-GB"/>
        </w:rPr>
        <w:t xml:space="preserve"> applications. The long, extended hopper of the SUPER 1880 L permits fast unloading of trucks while its powerful conveyor system (longitudinal, lateral) delivers </w:t>
      </w:r>
      <w:r w:rsidR="00247F76" w:rsidRPr="00397619">
        <w:rPr>
          <w:bCs/>
          <w:lang w:val="en-GB"/>
        </w:rPr>
        <w:t xml:space="preserve">a </w:t>
      </w:r>
      <w:r w:rsidRPr="00397619">
        <w:rPr>
          <w:bCs/>
          <w:lang w:val="en-GB"/>
        </w:rPr>
        <w:t>high throughput rate and continuous material flow. All these features add up to high daily performance rates on the job site.</w:t>
      </w:r>
    </w:p>
    <w:p w14:paraId="519C2496" w14:textId="322CD8E7" w:rsidR="00256C7E" w:rsidRPr="00397619" w:rsidRDefault="00256C7E" w:rsidP="00256C7E">
      <w:pPr>
        <w:pStyle w:val="Absatzberschrift"/>
        <w:rPr>
          <w:lang w:val="en-GB"/>
        </w:rPr>
      </w:pPr>
      <w:r w:rsidRPr="00397619">
        <w:rPr>
          <w:lang w:val="en-GB"/>
        </w:rPr>
        <w:t xml:space="preserve">Large </w:t>
      </w:r>
      <w:r w:rsidR="00C24CCB" w:rsidRPr="00397619">
        <w:rPr>
          <w:lang w:val="en-GB"/>
        </w:rPr>
        <w:t>Material Hopper</w:t>
      </w:r>
      <w:r w:rsidRPr="00397619">
        <w:rPr>
          <w:lang w:val="en-GB"/>
        </w:rPr>
        <w:t xml:space="preserve">, </w:t>
      </w:r>
      <w:r w:rsidR="00C24CCB" w:rsidRPr="00397619">
        <w:rPr>
          <w:lang w:val="en-GB"/>
        </w:rPr>
        <w:t xml:space="preserve">Easy Feed </w:t>
      </w:r>
      <w:r w:rsidRPr="00397619">
        <w:rPr>
          <w:lang w:val="en-GB"/>
        </w:rPr>
        <w:t xml:space="preserve">with </w:t>
      </w:r>
      <w:r w:rsidR="00C24CCB" w:rsidRPr="00397619">
        <w:rPr>
          <w:lang w:val="en-GB"/>
        </w:rPr>
        <w:t>Mix</w:t>
      </w:r>
    </w:p>
    <w:p w14:paraId="22DDE812" w14:textId="1F5F55B1" w:rsidR="00256C7E" w:rsidRPr="00397619" w:rsidRDefault="00256C7E" w:rsidP="00256C7E">
      <w:pPr>
        <w:pStyle w:val="Absatzberschrift"/>
        <w:jc w:val="both"/>
        <w:rPr>
          <w:b w:val="0"/>
          <w:bCs/>
          <w:lang w:val="en-GB"/>
        </w:rPr>
      </w:pPr>
      <w:r w:rsidRPr="00397619">
        <w:rPr>
          <w:b w:val="0"/>
          <w:bCs/>
          <w:lang w:val="en-GB"/>
        </w:rPr>
        <w:t xml:space="preserve">Any mix </w:t>
      </w:r>
      <w:r w:rsidR="00247F76" w:rsidRPr="00397619">
        <w:rPr>
          <w:b w:val="0"/>
          <w:bCs/>
          <w:lang w:val="en-GB"/>
        </w:rPr>
        <w:t xml:space="preserve">truck </w:t>
      </w:r>
      <w:r w:rsidRPr="00397619">
        <w:rPr>
          <w:b w:val="0"/>
          <w:bCs/>
          <w:lang w:val="en-GB"/>
        </w:rPr>
        <w:t>can dock onto the SUPER 1880 L without difficulty, thanks to its great length and low feed height. What is more, the wide, oscillating push-rollers can be moved 150</w:t>
      </w:r>
      <w:r w:rsidR="00C24CCB" w:rsidRPr="00397619">
        <w:rPr>
          <w:b w:val="0"/>
          <w:bCs/>
          <w:lang w:val="en-GB"/>
        </w:rPr>
        <w:t> </w:t>
      </w:r>
      <w:r w:rsidRPr="00397619">
        <w:rPr>
          <w:b w:val="0"/>
          <w:bCs/>
          <w:lang w:val="en-GB"/>
        </w:rPr>
        <w:t>mm or 75</w:t>
      </w:r>
      <w:r w:rsidR="00C24CCB" w:rsidRPr="00397619">
        <w:rPr>
          <w:b w:val="0"/>
          <w:bCs/>
          <w:lang w:val="en-GB"/>
        </w:rPr>
        <w:t> </w:t>
      </w:r>
      <w:r w:rsidRPr="00397619">
        <w:rPr>
          <w:b w:val="0"/>
          <w:bCs/>
          <w:lang w:val="en-GB"/>
        </w:rPr>
        <w:t>mm forward for convenient and jerk-free material supply to the paver from any kind of feed vehicle. The large material hopper holds up to 15</w:t>
      </w:r>
      <w:r w:rsidR="00C24CCB" w:rsidRPr="00397619">
        <w:rPr>
          <w:b w:val="0"/>
          <w:bCs/>
          <w:lang w:val="en-GB"/>
        </w:rPr>
        <w:t> </w:t>
      </w:r>
      <w:r w:rsidRPr="00397619">
        <w:rPr>
          <w:b w:val="0"/>
          <w:bCs/>
          <w:lang w:val="en-GB"/>
        </w:rPr>
        <w:t xml:space="preserve">t. This </w:t>
      </w:r>
      <w:r w:rsidRPr="00397619">
        <w:rPr>
          <w:b w:val="0"/>
          <w:bCs/>
          <w:lang w:val="en-GB"/>
        </w:rPr>
        <w:lastRenderedPageBreak/>
        <w:t xml:space="preserve">not only permits rapid unloading of the feed </w:t>
      </w:r>
      <w:r w:rsidR="00247F76" w:rsidRPr="00397619">
        <w:rPr>
          <w:b w:val="0"/>
          <w:bCs/>
          <w:lang w:val="en-GB"/>
        </w:rPr>
        <w:t>trucks</w:t>
      </w:r>
      <w:r w:rsidRPr="00397619">
        <w:rPr>
          <w:b w:val="0"/>
          <w:bCs/>
          <w:lang w:val="en-GB"/>
        </w:rPr>
        <w:t xml:space="preserve">, but also ensures that there is an ample buffer of material when changing </w:t>
      </w:r>
      <w:r w:rsidR="00C24CCB" w:rsidRPr="00397619">
        <w:rPr>
          <w:b w:val="0"/>
          <w:bCs/>
          <w:lang w:val="en-GB"/>
        </w:rPr>
        <w:t>trucks</w:t>
      </w:r>
      <w:r w:rsidRPr="00397619">
        <w:rPr>
          <w:b w:val="0"/>
          <w:bCs/>
          <w:lang w:val="en-GB"/>
        </w:rPr>
        <w:t>.</w:t>
      </w:r>
    </w:p>
    <w:p w14:paraId="083DBF3F" w14:textId="28BBB6B1" w:rsidR="00256C7E" w:rsidRPr="00397619" w:rsidRDefault="00256C7E" w:rsidP="00256C7E">
      <w:pPr>
        <w:pStyle w:val="Absatzberschrift"/>
        <w:rPr>
          <w:lang w:val="en-GB"/>
        </w:rPr>
      </w:pPr>
    </w:p>
    <w:p w14:paraId="265836B1" w14:textId="39589784" w:rsidR="00256C7E" w:rsidRPr="00397619" w:rsidRDefault="00256C7E" w:rsidP="00256C7E">
      <w:pPr>
        <w:ind w:left="14" w:hanging="7"/>
        <w:contextualSpacing/>
        <w:jc w:val="both"/>
        <w:rPr>
          <w:b/>
          <w:bCs/>
          <w:noProof/>
          <w:sz w:val="22"/>
          <w:szCs w:val="22"/>
          <w:lang w:val="en-GB"/>
        </w:rPr>
      </w:pPr>
      <w:r w:rsidRPr="00397619">
        <w:rPr>
          <w:b/>
          <w:bCs/>
          <w:noProof/>
          <w:sz w:val="22"/>
          <w:szCs w:val="22"/>
          <w:lang w:val="en-GB"/>
        </w:rPr>
        <w:t xml:space="preserve">ErgoBasic </w:t>
      </w:r>
      <w:r w:rsidR="00C24CCB" w:rsidRPr="00397619">
        <w:rPr>
          <w:b/>
          <w:bCs/>
          <w:noProof/>
          <w:sz w:val="22"/>
          <w:szCs w:val="22"/>
          <w:lang w:val="en-GB"/>
        </w:rPr>
        <w:t>Operating Concept</w:t>
      </w:r>
    </w:p>
    <w:p w14:paraId="2136DC20" w14:textId="16B9876F" w:rsidR="00256C7E" w:rsidRPr="00397619" w:rsidRDefault="00256C7E" w:rsidP="00256C7E">
      <w:pPr>
        <w:ind w:left="14" w:hanging="7"/>
        <w:contextualSpacing/>
        <w:jc w:val="both"/>
        <w:rPr>
          <w:bCs/>
          <w:noProof/>
          <w:sz w:val="22"/>
          <w:szCs w:val="22"/>
          <w:lang w:val="en-GB"/>
        </w:rPr>
      </w:pPr>
      <w:r w:rsidRPr="00397619">
        <w:rPr>
          <w:bCs/>
          <w:noProof/>
          <w:sz w:val="22"/>
          <w:szCs w:val="22"/>
          <w:lang w:val="en-GB"/>
        </w:rPr>
        <w:t>The ErgoBasic operating concept was developed on the basis of the proven ErgoPlus operating system but was tailored specifically to the needs and requirements of the users of the Classic Line pavers. The aim was to develop an operating system that is just as quick, precise and intuitive to operate as the ErgoPlus 3 system. This enables Vögele to offer a standardized operating concept for all paver classes.</w:t>
      </w:r>
    </w:p>
    <w:p w14:paraId="50A77777" w14:textId="5C1D23BC" w:rsidR="00256C7E" w:rsidRPr="00397619" w:rsidRDefault="00256C7E" w:rsidP="00256C7E">
      <w:pPr>
        <w:ind w:left="7" w:hanging="7"/>
        <w:contextualSpacing/>
        <w:jc w:val="both"/>
        <w:rPr>
          <w:bCs/>
          <w:noProof/>
          <w:sz w:val="22"/>
          <w:szCs w:val="22"/>
          <w:lang w:val="en-GB"/>
        </w:rPr>
      </w:pPr>
      <w:r w:rsidRPr="00397619">
        <w:rPr>
          <w:bCs/>
          <w:noProof/>
          <w:sz w:val="22"/>
          <w:szCs w:val="22"/>
          <w:lang w:val="en-GB"/>
        </w:rPr>
        <w:br/>
        <w:t xml:space="preserve">Vögele </w:t>
      </w:r>
      <w:r w:rsidR="00247F76" w:rsidRPr="00397619">
        <w:rPr>
          <w:bCs/>
          <w:noProof/>
          <w:sz w:val="22"/>
          <w:szCs w:val="22"/>
          <w:lang w:val="en-GB"/>
        </w:rPr>
        <w:t xml:space="preserve">has </w:t>
      </w:r>
      <w:r w:rsidRPr="00397619">
        <w:rPr>
          <w:bCs/>
          <w:noProof/>
          <w:sz w:val="22"/>
          <w:szCs w:val="22"/>
          <w:lang w:val="en-GB"/>
        </w:rPr>
        <w:t xml:space="preserve">also developed a System for Automated Grade and Slope Control to match the ErgoBasic operating system: the Niveltronic Basic. It is completely integrated into the machine control system and therefore perfectly adapted to the paver model concerned. Another aspect of Niveltronic Basic is its particularly simple and intuitive handling, a feature which makes it easy even for less experienced operators to </w:t>
      </w:r>
      <w:r w:rsidR="00247F76" w:rsidRPr="00397619">
        <w:rPr>
          <w:bCs/>
          <w:noProof/>
          <w:sz w:val="22"/>
          <w:szCs w:val="22"/>
          <w:lang w:val="en-GB"/>
        </w:rPr>
        <w:t xml:space="preserve">navigate </w:t>
      </w:r>
      <w:r w:rsidRPr="00397619">
        <w:rPr>
          <w:bCs/>
          <w:noProof/>
          <w:sz w:val="22"/>
          <w:szCs w:val="22"/>
          <w:lang w:val="en-GB"/>
        </w:rPr>
        <w:t>their way around the system. This creates ideal conditions for the Classic Line paver to work true to line and level on any base.</w:t>
      </w:r>
    </w:p>
    <w:p w14:paraId="445C5C92" w14:textId="3E4DAA22" w:rsidR="00256C7E" w:rsidRPr="00397619" w:rsidRDefault="00256C7E" w:rsidP="00256C7E">
      <w:pPr>
        <w:pStyle w:val="Standardabsatz"/>
        <w:rPr>
          <w:lang w:val="en-GB"/>
        </w:rPr>
      </w:pPr>
    </w:p>
    <w:p w14:paraId="6DF13D0F" w14:textId="64F0C05B" w:rsidR="00256C7E" w:rsidRPr="00397619" w:rsidRDefault="00256C7E" w:rsidP="00256C7E">
      <w:pPr>
        <w:ind w:left="7" w:hanging="7"/>
        <w:contextualSpacing/>
        <w:jc w:val="both"/>
        <w:rPr>
          <w:b/>
          <w:bCs/>
          <w:noProof/>
          <w:sz w:val="22"/>
          <w:szCs w:val="22"/>
          <w:lang w:val="en-GB"/>
        </w:rPr>
      </w:pPr>
      <w:r w:rsidRPr="00397619">
        <w:rPr>
          <w:b/>
          <w:bCs/>
          <w:noProof/>
          <w:sz w:val="22"/>
          <w:szCs w:val="22"/>
          <w:lang w:val="en-GB"/>
        </w:rPr>
        <w:t xml:space="preserve">Screed </w:t>
      </w:r>
      <w:r w:rsidR="00C24CCB" w:rsidRPr="00397619">
        <w:rPr>
          <w:b/>
          <w:bCs/>
          <w:noProof/>
          <w:sz w:val="22"/>
          <w:szCs w:val="22"/>
          <w:lang w:val="en-GB"/>
        </w:rPr>
        <w:t xml:space="preserve">Options </w:t>
      </w:r>
      <w:r w:rsidRPr="00397619">
        <w:rPr>
          <w:b/>
          <w:bCs/>
          <w:noProof/>
          <w:sz w:val="22"/>
          <w:szCs w:val="22"/>
          <w:lang w:val="en-GB"/>
        </w:rPr>
        <w:t>for SUPER 1880 L</w:t>
      </w:r>
    </w:p>
    <w:p w14:paraId="5AC04D60" w14:textId="00A01F2C" w:rsidR="00256C7E" w:rsidRPr="00397619" w:rsidRDefault="00256C7E" w:rsidP="00256C7E">
      <w:pPr>
        <w:ind w:left="7" w:hanging="7"/>
        <w:contextualSpacing/>
        <w:jc w:val="both"/>
        <w:rPr>
          <w:bCs/>
          <w:iCs/>
          <w:noProof/>
          <w:sz w:val="22"/>
          <w:szCs w:val="22"/>
          <w:lang w:val="en-GB"/>
        </w:rPr>
      </w:pPr>
      <w:r w:rsidRPr="00397619">
        <w:rPr>
          <w:bCs/>
          <w:noProof/>
          <w:sz w:val="22"/>
          <w:szCs w:val="22"/>
          <w:lang w:val="en-GB"/>
        </w:rPr>
        <w:t xml:space="preserve">The multifunctional SUPER 1880 L stands out </w:t>
      </w:r>
      <w:r w:rsidR="00247F76" w:rsidRPr="00397619">
        <w:rPr>
          <w:bCs/>
          <w:noProof/>
          <w:sz w:val="22"/>
          <w:szCs w:val="22"/>
          <w:lang w:val="en-GB"/>
        </w:rPr>
        <w:t xml:space="preserve">with its </w:t>
      </w:r>
      <w:r w:rsidRPr="00397619">
        <w:rPr>
          <w:bCs/>
          <w:noProof/>
          <w:sz w:val="22"/>
          <w:szCs w:val="22"/>
          <w:lang w:val="en-GB"/>
        </w:rPr>
        <w:t xml:space="preserve">high adaptability, a feature </w:t>
      </w:r>
      <w:r w:rsidR="00247F76" w:rsidRPr="00397619">
        <w:rPr>
          <w:bCs/>
          <w:noProof/>
          <w:sz w:val="22"/>
          <w:szCs w:val="22"/>
          <w:lang w:val="en-GB"/>
        </w:rPr>
        <w:t>that renders it suitable for diverse</w:t>
      </w:r>
      <w:r w:rsidRPr="00397619">
        <w:rPr>
          <w:bCs/>
          <w:noProof/>
          <w:sz w:val="22"/>
          <w:szCs w:val="22"/>
          <w:lang w:val="en-GB"/>
        </w:rPr>
        <w:t xml:space="preserve"> paving tasks</w:t>
      </w:r>
      <w:r w:rsidR="00247F76" w:rsidRPr="00397619">
        <w:rPr>
          <w:bCs/>
          <w:noProof/>
          <w:sz w:val="22"/>
          <w:szCs w:val="22"/>
          <w:lang w:val="en-GB"/>
        </w:rPr>
        <w:t>,</w:t>
      </w:r>
      <w:r w:rsidRPr="00397619">
        <w:rPr>
          <w:bCs/>
          <w:noProof/>
          <w:sz w:val="22"/>
          <w:szCs w:val="22"/>
          <w:lang w:val="en-GB"/>
        </w:rPr>
        <w:t xml:space="preserve"> including paving for </w:t>
      </w:r>
      <w:r w:rsidR="00247F76" w:rsidRPr="00397619">
        <w:rPr>
          <w:bCs/>
          <w:noProof/>
          <w:sz w:val="22"/>
          <w:szCs w:val="22"/>
          <w:lang w:val="en-GB"/>
        </w:rPr>
        <w:t>motorways</w:t>
      </w:r>
      <w:r w:rsidRPr="00397619">
        <w:rPr>
          <w:bCs/>
          <w:noProof/>
          <w:sz w:val="22"/>
          <w:szCs w:val="22"/>
          <w:lang w:val="en-GB"/>
        </w:rPr>
        <w:t xml:space="preserve">, </w:t>
      </w:r>
      <w:r w:rsidR="00ED3A17" w:rsidRPr="00397619">
        <w:rPr>
          <w:bCs/>
          <w:noProof/>
          <w:sz w:val="22"/>
          <w:szCs w:val="22"/>
          <w:lang w:val="en-GB"/>
        </w:rPr>
        <w:t>A roads</w:t>
      </w:r>
      <w:r w:rsidRPr="00397619">
        <w:rPr>
          <w:bCs/>
          <w:noProof/>
          <w:sz w:val="22"/>
          <w:szCs w:val="22"/>
          <w:lang w:val="en-GB"/>
        </w:rPr>
        <w:t xml:space="preserve"> roads and </w:t>
      </w:r>
      <w:r w:rsidR="00ED3A17" w:rsidRPr="00397619">
        <w:rPr>
          <w:bCs/>
          <w:noProof/>
          <w:sz w:val="22"/>
          <w:szCs w:val="22"/>
          <w:lang w:val="en-GB"/>
        </w:rPr>
        <w:t xml:space="preserve">B </w:t>
      </w:r>
      <w:r w:rsidRPr="00397619">
        <w:rPr>
          <w:bCs/>
          <w:noProof/>
          <w:sz w:val="22"/>
          <w:szCs w:val="22"/>
          <w:lang w:val="en-GB"/>
        </w:rPr>
        <w:t xml:space="preserve">roads. A number of screed options </w:t>
      </w:r>
      <w:r w:rsidR="00ED3A17" w:rsidRPr="00397619">
        <w:rPr>
          <w:bCs/>
          <w:noProof/>
          <w:sz w:val="22"/>
          <w:szCs w:val="22"/>
          <w:lang w:val="en-GB"/>
        </w:rPr>
        <w:t xml:space="preserve">are </w:t>
      </w:r>
      <w:r w:rsidRPr="00397619">
        <w:rPr>
          <w:bCs/>
          <w:noProof/>
          <w:sz w:val="22"/>
          <w:szCs w:val="22"/>
          <w:lang w:val="en-GB"/>
        </w:rPr>
        <w:t xml:space="preserve">available for combination with the SUPER 1880 L: </w:t>
      </w:r>
      <w:r w:rsidRPr="00397619">
        <w:rPr>
          <w:bCs/>
          <w:iCs/>
          <w:noProof/>
          <w:sz w:val="22"/>
          <w:szCs w:val="22"/>
          <w:lang w:val="en-GB"/>
        </w:rPr>
        <w:t xml:space="preserve">The Universal Class paver can be combined with the AB 480, AB 500, AB 570 and AB 600 </w:t>
      </w:r>
      <w:r w:rsidR="00ED3A17" w:rsidRPr="00397619">
        <w:rPr>
          <w:bCs/>
          <w:iCs/>
          <w:noProof/>
          <w:sz w:val="22"/>
          <w:szCs w:val="22"/>
          <w:lang w:val="en-GB"/>
        </w:rPr>
        <w:t>extending screeds</w:t>
      </w:r>
      <w:r w:rsidRPr="00397619">
        <w:rPr>
          <w:bCs/>
          <w:iCs/>
          <w:noProof/>
          <w:sz w:val="22"/>
          <w:szCs w:val="22"/>
          <w:lang w:val="en-GB"/>
        </w:rPr>
        <w:t xml:space="preserve">. Through the addition of bolt-on extensions, </w:t>
      </w:r>
      <w:r w:rsidR="0076199C" w:rsidRPr="00397619">
        <w:rPr>
          <w:bCs/>
          <w:iCs/>
          <w:noProof/>
          <w:sz w:val="22"/>
          <w:szCs w:val="22"/>
          <w:lang w:val="en-GB"/>
        </w:rPr>
        <w:t>the maximum paving width amounts to 7.8</w:t>
      </w:r>
      <w:r w:rsidR="00C24CCB" w:rsidRPr="00397619">
        <w:rPr>
          <w:bCs/>
          <w:iCs/>
          <w:noProof/>
          <w:sz w:val="22"/>
          <w:szCs w:val="22"/>
          <w:lang w:val="en-GB"/>
        </w:rPr>
        <w:t> </w:t>
      </w:r>
      <w:r w:rsidR="0076199C" w:rsidRPr="00397619">
        <w:rPr>
          <w:bCs/>
          <w:iCs/>
          <w:noProof/>
          <w:sz w:val="22"/>
          <w:szCs w:val="22"/>
          <w:lang w:val="en-GB"/>
        </w:rPr>
        <w:t>m</w:t>
      </w:r>
      <w:r w:rsidR="00841196" w:rsidRPr="00397619">
        <w:rPr>
          <w:bCs/>
          <w:iCs/>
          <w:noProof/>
          <w:sz w:val="22"/>
          <w:szCs w:val="22"/>
          <w:lang w:val="en-GB"/>
        </w:rPr>
        <w:t xml:space="preserve"> with the AB 480 extending screed</w:t>
      </w:r>
      <w:r w:rsidR="0076199C" w:rsidRPr="00397619">
        <w:rPr>
          <w:bCs/>
          <w:iCs/>
          <w:noProof/>
          <w:sz w:val="22"/>
          <w:szCs w:val="22"/>
          <w:lang w:val="en-GB"/>
        </w:rPr>
        <w:t xml:space="preserve">, </w:t>
      </w:r>
      <w:r w:rsidR="00841196" w:rsidRPr="00397619">
        <w:rPr>
          <w:bCs/>
          <w:iCs/>
          <w:noProof/>
          <w:sz w:val="22"/>
          <w:szCs w:val="22"/>
          <w:lang w:val="en-GB"/>
        </w:rPr>
        <w:t>to 8.5</w:t>
      </w:r>
      <w:r w:rsidR="00C24CCB" w:rsidRPr="00397619">
        <w:rPr>
          <w:bCs/>
          <w:iCs/>
          <w:noProof/>
          <w:sz w:val="22"/>
          <w:szCs w:val="22"/>
          <w:lang w:val="en-GB"/>
        </w:rPr>
        <w:t> </w:t>
      </w:r>
      <w:r w:rsidR="00841196" w:rsidRPr="00397619">
        <w:rPr>
          <w:bCs/>
          <w:iCs/>
          <w:noProof/>
          <w:sz w:val="22"/>
          <w:szCs w:val="22"/>
          <w:lang w:val="en-GB"/>
        </w:rPr>
        <w:t>m with the</w:t>
      </w:r>
      <w:r w:rsidRPr="00397619">
        <w:rPr>
          <w:bCs/>
          <w:iCs/>
          <w:noProof/>
          <w:sz w:val="22"/>
          <w:szCs w:val="22"/>
          <w:lang w:val="en-GB"/>
        </w:rPr>
        <w:t xml:space="preserve"> AB 500</w:t>
      </w:r>
      <w:r w:rsidR="00841196" w:rsidRPr="00397619">
        <w:rPr>
          <w:bCs/>
          <w:iCs/>
          <w:noProof/>
          <w:sz w:val="22"/>
          <w:szCs w:val="22"/>
          <w:lang w:val="en-GB"/>
        </w:rPr>
        <w:t>, to</w:t>
      </w:r>
      <w:r w:rsidRPr="00397619">
        <w:rPr>
          <w:bCs/>
          <w:iCs/>
          <w:noProof/>
          <w:sz w:val="22"/>
          <w:szCs w:val="22"/>
          <w:lang w:val="en-GB"/>
        </w:rPr>
        <w:t xml:space="preserve"> 8</w:t>
      </w:r>
      <w:r w:rsidR="00841196" w:rsidRPr="00397619">
        <w:rPr>
          <w:bCs/>
          <w:iCs/>
          <w:noProof/>
          <w:sz w:val="22"/>
          <w:szCs w:val="22"/>
          <w:lang w:val="en-GB"/>
        </w:rPr>
        <w:t>.</w:t>
      </w:r>
      <w:r w:rsidRPr="00397619">
        <w:rPr>
          <w:bCs/>
          <w:iCs/>
          <w:noProof/>
          <w:sz w:val="22"/>
          <w:szCs w:val="22"/>
          <w:lang w:val="en-GB"/>
        </w:rPr>
        <w:t>7</w:t>
      </w:r>
      <w:r w:rsidR="00C24CCB" w:rsidRPr="00397619">
        <w:rPr>
          <w:bCs/>
          <w:iCs/>
          <w:noProof/>
          <w:sz w:val="22"/>
          <w:szCs w:val="22"/>
          <w:lang w:val="en-GB"/>
        </w:rPr>
        <w:t> </w:t>
      </w:r>
      <w:r w:rsidRPr="00397619">
        <w:rPr>
          <w:bCs/>
          <w:iCs/>
          <w:noProof/>
          <w:sz w:val="22"/>
          <w:szCs w:val="22"/>
          <w:lang w:val="en-GB"/>
        </w:rPr>
        <w:t xml:space="preserve">m </w:t>
      </w:r>
      <w:r w:rsidR="00841196" w:rsidRPr="00397619">
        <w:rPr>
          <w:bCs/>
          <w:iCs/>
          <w:noProof/>
          <w:sz w:val="22"/>
          <w:szCs w:val="22"/>
          <w:lang w:val="en-GB"/>
        </w:rPr>
        <w:t xml:space="preserve">with the </w:t>
      </w:r>
      <w:r w:rsidRPr="00397619">
        <w:rPr>
          <w:bCs/>
          <w:iCs/>
          <w:noProof/>
          <w:sz w:val="22"/>
          <w:szCs w:val="22"/>
          <w:lang w:val="en-GB"/>
        </w:rPr>
        <w:t>AB 570</w:t>
      </w:r>
      <w:r w:rsidR="00841196" w:rsidRPr="00397619">
        <w:rPr>
          <w:bCs/>
          <w:iCs/>
          <w:noProof/>
          <w:sz w:val="22"/>
          <w:szCs w:val="22"/>
          <w:lang w:val="en-GB"/>
        </w:rPr>
        <w:t xml:space="preserve">, and to </w:t>
      </w:r>
      <w:r w:rsidR="00101B08">
        <w:rPr>
          <w:bCs/>
          <w:iCs/>
          <w:noProof/>
          <w:sz w:val="22"/>
          <w:szCs w:val="22"/>
          <w:lang w:val="en-GB"/>
        </w:rPr>
        <w:t>9.5</w:t>
      </w:r>
      <w:r w:rsidR="00C24CCB" w:rsidRPr="00397619">
        <w:rPr>
          <w:bCs/>
          <w:iCs/>
          <w:noProof/>
          <w:sz w:val="22"/>
          <w:szCs w:val="22"/>
          <w:lang w:val="en-GB"/>
        </w:rPr>
        <w:t> </w:t>
      </w:r>
      <w:r w:rsidR="00841196" w:rsidRPr="00397619">
        <w:rPr>
          <w:bCs/>
          <w:iCs/>
          <w:noProof/>
          <w:sz w:val="22"/>
          <w:szCs w:val="22"/>
          <w:lang w:val="en-GB"/>
        </w:rPr>
        <w:t xml:space="preserve">m with the </w:t>
      </w:r>
      <w:r w:rsidRPr="00397619">
        <w:rPr>
          <w:bCs/>
          <w:iCs/>
          <w:noProof/>
          <w:sz w:val="22"/>
          <w:szCs w:val="22"/>
          <w:lang w:val="en-GB"/>
        </w:rPr>
        <w:t>AB 600.</w:t>
      </w:r>
    </w:p>
    <w:p w14:paraId="1E654F7E" w14:textId="77777777" w:rsidR="00256C7E" w:rsidRPr="00397619" w:rsidRDefault="00256C7E" w:rsidP="00256C7E">
      <w:pPr>
        <w:ind w:left="7" w:hanging="7"/>
        <w:contextualSpacing/>
        <w:jc w:val="both"/>
        <w:rPr>
          <w:bCs/>
          <w:iCs/>
          <w:noProof/>
          <w:sz w:val="22"/>
          <w:szCs w:val="22"/>
          <w:lang w:val="en-GB"/>
        </w:rPr>
      </w:pPr>
      <w:r w:rsidRPr="00397619">
        <w:rPr>
          <w:bCs/>
          <w:iCs/>
          <w:noProof/>
          <w:sz w:val="22"/>
          <w:szCs w:val="22"/>
          <w:lang w:val="en-GB"/>
        </w:rPr>
        <w:t xml:space="preserve"> </w:t>
      </w:r>
    </w:p>
    <w:p w14:paraId="2FA752AA" w14:textId="722D2B59" w:rsidR="00256C7E" w:rsidRPr="00397619" w:rsidRDefault="00256C7E" w:rsidP="00256C7E">
      <w:pPr>
        <w:ind w:left="7" w:hanging="7"/>
        <w:contextualSpacing/>
        <w:jc w:val="both"/>
        <w:rPr>
          <w:bCs/>
          <w:noProof/>
          <w:sz w:val="22"/>
          <w:szCs w:val="22"/>
          <w:lang w:val="en-GB"/>
        </w:rPr>
      </w:pPr>
      <w:r w:rsidRPr="00397619">
        <w:rPr>
          <w:bCs/>
          <w:iCs/>
          <w:noProof/>
          <w:sz w:val="22"/>
          <w:szCs w:val="22"/>
          <w:lang w:val="en-GB"/>
        </w:rPr>
        <w:t xml:space="preserve">Extending </w:t>
      </w:r>
      <w:r w:rsidR="00ED3A17" w:rsidRPr="00397619">
        <w:rPr>
          <w:bCs/>
          <w:iCs/>
          <w:noProof/>
          <w:sz w:val="22"/>
          <w:szCs w:val="22"/>
          <w:lang w:val="en-GB"/>
        </w:rPr>
        <w:t>screeds</w:t>
      </w:r>
      <w:r w:rsidR="00ED3A17" w:rsidRPr="00397619">
        <w:rPr>
          <w:bCs/>
          <w:i/>
          <w:noProof/>
          <w:sz w:val="22"/>
          <w:szCs w:val="22"/>
          <w:lang w:val="en-GB"/>
        </w:rPr>
        <w:t xml:space="preserve"> </w:t>
      </w:r>
      <w:r w:rsidRPr="00397619">
        <w:rPr>
          <w:bCs/>
          <w:noProof/>
          <w:sz w:val="22"/>
          <w:szCs w:val="22"/>
          <w:lang w:val="en-GB"/>
        </w:rPr>
        <w:t xml:space="preserve">are the preferred choice on all those jobs where pave width varies and premium pavement quality counts. Thanks to their sturdy single-tube telescoping system, these screeds can be set quickly and accurately to any pave width desired. The screeds are available in TV version (with tamper and vibrators). </w:t>
      </w:r>
    </w:p>
    <w:p w14:paraId="411B1EF2" w14:textId="77777777" w:rsidR="00256C7E" w:rsidRPr="00397619" w:rsidRDefault="00256C7E" w:rsidP="00256C7E">
      <w:pPr>
        <w:ind w:left="7" w:hanging="7"/>
        <w:contextualSpacing/>
        <w:jc w:val="both"/>
        <w:rPr>
          <w:bCs/>
          <w:noProof/>
          <w:sz w:val="22"/>
          <w:szCs w:val="22"/>
          <w:lang w:val="en-GB"/>
        </w:rPr>
      </w:pPr>
    </w:p>
    <w:p w14:paraId="487F05ED" w14:textId="7C8B56A2" w:rsidR="00256C7E" w:rsidRPr="00397619" w:rsidRDefault="00841196" w:rsidP="00256C7E">
      <w:pPr>
        <w:ind w:left="7" w:hanging="7"/>
        <w:contextualSpacing/>
        <w:jc w:val="both"/>
        <w:rPr>
          <w:bCs/>
          <w:noProof/>
          <w:sz w:val="22"/>
          <w:szCs w:val="22"/>
          <w:lang w:val="en-GB"/>
        </w:rPr>
      </w:pPr>
      <w:r w:rsidRPr="00397619">
        <w:rPr>
          <w:bCs/>
          <w:iCs/>
          <w:noProof/>
          <w:sz w:val="22"/>
          <w:szCs w:val="22"/>
          <w:lang w:val="en-GB"/>
        </w:rPr>
        <w:t xml:space="preserve">Furthermore, the </w:t>
      </w:r>
      <w:r w:rsidR="00256C7E" w:rsidRPr="00397619">
        <w:rPr>
          <w:bCs/>
          <w:iCs/>
          <w:noProof/>
          <w:sz w:val="22"/>
          <w:szCs w:val="22"/>
          <w:lang w:val="en-GB"/>
        </w:rPr>
        <w:t xml:space="preserve">SUPER 1880 L </w:t>
      </w:r>
      <w:r w:rsidRPr="00397619">
        <w:rPr>
          <w:bCs/>
          <w:iCs/>
          <w:noProof/>
          <w:sz w:val="22"/>
          <w:szCs w:val="22"/>
          <w:lang w:val="en-GB"/>
        </w:rPr>
        <w:t>can be combined with the</w:t>
      </w:r>
      <w:r w:rsidR="00256C7E" w:rsidRPr="00397619">
        <w:rPr>
          <w:bCs/>
          <w:iCs/>
          <w:noProof/>
          <w:sz w:val="22"/>
          <w:szCs w:val="22"/>
          <w:lang w:val="en-GB"/>
        </w:rPr>
        <w:t xml:space="preserve"> SB 300 HD </w:t>
      </w:r>
      <w:r w:rsidRPr="00397619">
        <w:rPr>
          <w:bCs/>
          <w:iCs/>
          <w:noProof/>
          <w:sz w:val="22"/>
          <w:szCs w:val="22"/>
          <w:lang w:val="en-GB"/>
        </w:rPr>
        <w:t>f</w:t>
      </w:r>
      <w:r w:rsidR="00256C7E" w:rsidRPr="00397619">
        <w:rPr>
          <w:bCs/>
          <w:iCs/>
          <w:noProof/>
          <w:sz w:val="22"/>
          <w:szCs w:val="22"/>
          <w:lang w:val="en-GB"/>
        </w:rPr>
        <w:t>ixed-width screed. Th</w:t>
      </w:r>
      <w:r w:rsidRPr="00397619">
        <w:rPr>
          <w:bCs/>
          <w:iCs/>
          <w:noProof/>
          <w:sz w:val="22"/>
          <w:szCs w:val="22"/>
          <w:lang w:val="en-GB"/>
        </w:rPr>
        <w:t>is</w:t>
      </w:r>
      <w:r w:rsidR="00256C7E" w:rsidRPr="00397619">
        <w:rPr>
          <w:bCs/>
          <w:iCs/>
          <w:noProof/>
          <w:sz w:val="22"/>
          <w:szCs w:val="22"/>
          <w:lang w:val="en-GB"/>
        </w:rPr>
        <w:t xml:space="preserve"> screed </w:t>
      </w:r>
      <w:r w:rsidR="00256C7E" w:rsidRPr="00397619">
        <w:rPr>
          <w:bCs/>
          <w:noProof/>
          <w:sz w:val="22"/>
          <w:szCs w:val="22"/>
          <w:lang w:val="en-GB"/>
        </w:rPr>
        <w:t xml:space="preserve">has been specially developed for the </w:t>
      </w:r>
      <w:r w:rsidR="00ED3A17" w:rsidRPr="00397619">
        <w:rPr>
          <w:bCs/>
          <w:noProof/>
          <w:sz w:val="22"/>
          <w:szCs w:val="22"/>
          <w:lang w:val="en-GB"/>
        </w:rPr>
        <w:t xml:space="preserve">use </w:t>
      </w:r>
      <w:r w:rsidR="00256C7E" w:rsidRPr="00397619">
        <w:rPr>
          <w:bCs/>
          <w:noProof/>
          <w:sz w:val="22"/>
          <w:szCs w:val="22"/>
          <w:lang w:val="en-GB"/>
        </w:rPr>
        <w:t>of cold materials in roadbase construction such as cement-treated base (CTB). Its deep screed plates make for excellent floating behaviour. Depending on the layer thickness and material, the tamper stroke can be set to 2, 4 or 7 mm. In combination with the special tamper geometry, this ensures particularly high compaction values.</w:t>
      </w:r>
    </w:p>
    <w:p w14:paraId="7843AE9B" w14:textId="3178DB70" w:rsidR="006F026D" w:rsidRPr="00397619" w:rsidRDefault="006F026D">
      <w:pPr>
        <w:rPr>
          <w:rFonts w:eastAsiaTheme="minorHAnsi" w:cstheme="minorBidi"/>
          <w:b/>
          <w:sz w:val="22"/>
          <w:szCs w:val="24"/>
          <w:lang w:val="en-GB"/>
        </w:rPr>
      </w:pPr>
    </w:p>
    <w:p w14:paraId="08300D0B" w14:textId="77777777" w:rsidR="00184772" w:rsidRPr="00397619" w:rsidRDefault="00184772">
      <w:pPr>
        <w:rPr>
          <w:rFonts w:eastAsiaTheme="minorHAnsi" w:cstheme="minorBidi"/>
          <w:b/>
          <w:sz w:val="22"/>
          <w:szCs w:val="24"/>
          <w:lang w:val="en-GB"/>
        </w:rPr>
      </w:pPr>
      <w:r w:rsidRPr="00397619">
        <w:rPr>
          <w:lang w:val="en-GB"/>
        </w:rPr>
        <w:br w:type="page"/>
      </w:r>
    </w:p>
    <w:p w14:paraId="31412CCB" w14:textId="7931D7C8" w:rsidR="00E15EBE" w:rsidRPr="00397619" w:rsidRDefault="00256C7E" w:rsidP="00E15EBE">
      <w:pPr>
        <w:pStyle w:val="Fotos"/>
        <w:rPr>
          <w:lang w:val="en-GB"/>
        </w:rPr>
      </w:pPr>
      <w:r w:rsidRPr="00397619">
        <w:rPr>
          <w:lang w:val="en-GB"/>
        </w:rPr>
        <w:lastRenderedPageBreak/>
        <w:t>Ph</w:t>
      </w:r>
      <w:r w:rsidR="00E15EBE" w:rsidRPr="00397619">
        <w:rPr>
          <w:lang w:val="en-GB"/>
        </w:rPr>
        <w:t>otos:</w:t>
      </w:r>
    </w:p>
    <w:p w14:paraId="20879CE4" w14:textId="34DC1A5D" w:rsidR="002611FE" w:rsidRPr="00397619" w:rsidRDefault="00A46F1E" w:rsidP="002611FE">
      <w:pPr>
        <w:pStyle w:val="BUbold"/>
        <w:rPr>
          <w:lang w:val="en-GB"/>
        </w:rPr>
      </w:pPr>
      <w:r w:rsidRPr="00397619">
        <w:rPr>
          <w:noProof/>
          <w:lang w:val="en-GB" w:eastAsia="en-GB"/>
        </w:rPr>
        <w:drawing>
          <wp:inline distT="0" distB="0" distL="0" distR="0" wp14:anchorId="1B66E54E" wp14:editId="6994A7A1">
            <wp:extent cx="2077486"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486" cy="1384991"/>
                    </a:xfrm>
                    <a:prstGeom prst="rect">
                      <a:avLst/>
                    </a:prstGeom>
                    <a:noFill/>
                    <a:ln>
                      <a:noFill/>
                    </a:ln>
                  </pic:spPr>
                </pic:pic>
              </a:graphicData>
            </a:graphic>
          </wp:inline>
        </w:drawing>
      </w:r>
      <w:r w:rsidR="002611FE" w:rsidRPr="00397619">
        <w:rPr>
          <w:lang w:val="en-GB"/>
        </w:rPr>
        <w:br/>
      </w:r>
      <w:r w:rsidR="006F026D" w:rsidRPr="00397619">
        <w:rPr>
          <w:lang w:val="en-GB"/>
        </w:rPr>
        <w:t>V_PR_SUPER_1880L_1.jpg</w:t>
      </w:r>
    </w:p>
    <w:p w14:paraId="483C2922" w14:textId="77777777" w:rsidR="006F026D" w:rsidRPr="00397619" w:rsidRDefault="006F026D" w:rsidP="006F026D">
      <w:pPr>
        <w:rPr>
          <w:sz w:val="20"/>
          <w:szCs w:val="20"/>
          <w:lang w:val="en-GB"/>
        </w:rPr>
      </w:pPr>
      <w:r w:rsidRPr="00397619">
        <w:rPr>
          <w:sz w:val="20"/>
          <w:szCs w:val="20"/>
          <w:lang w:val="en-GB"/>
        </w:rPr>
        <w:t xml:space="preserve">The heavy-duty design of the Vögele SUPER 1880 L is ideal for paving cold, coarse materials and, as a multifunctional specialist, it is also suitable for paving hot asphalt layers. </w:t>
      </w:r>
    </w:p>
    <w:p w14:paraId="47324A88" w14:textId="77777777" w:rsidR="002611FE" w:rsidRPr="00397619" w:rsidRDefault="002611FE" w:rsidP="002611FE">
      <w:pPr>
        <w:pStyle w:val="BUnormal"/>
        <w:rPr>
          <w:color w:val="auto"/>
          <w:lang w:val="en-GB"/>
        </w:rPr>
      </w:pPr>
    </w:p>
    <w:p w14:paraId="29E92010" w14:textId="051C6F81" w:rsidR="00BD25D1" w:rsidRPr="00397619" w:rsidRDefault="00BD25D1" w:rsidP="00BD25D1">
      <w:pPr>
        <w:pStyle w:val="BUbold"/>
        <w:rPr>
          <w:lang w:val="en-GB"/>
        </w:rPr>
      </w:pPr>
      <w:r w:rsidRPr="00397619">
        <w:rPr>
          <w:b w:val="0"/>
          <w:noProof/>
          <w:lang w:val="en-GB" w:eastAsia="en-GB"/>
        </w:rPr>
        <w:drawing>
          <wp:inline distT="0" distB="0" distL="0" distR="0" wp14:anchorId="7CBAC95B" wp14:editId="06EFC866">
            <wp:extent cx="2077486" cy="1384991"/>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077486" cy="1384991"/>
                    </a:xfrm>
                    <a:prstGeom prst="rect">
                      <a:avLst/>
                    </a:prstGeom>
                    <a:noFill/>
                    <a:ln>
                      <a:noFill/>
                    </a:ln>
                  </pic:spPr>
                </pic:pic>
              </a:graphicData>
            </a:graphic>
          </wp:inline>
        </w:drawing>
      </w:r>
      <w:r w:rsidRPr="00397619">
        <w:rPr>
          <w:lang w:val="en-GB"/>
        </w:rPr>
        <w:br/>
      </w:r>
      <w:r w:rsidR="006F026D" w:rsidRPr="00397619">
        <w:rPr>
          <w:lang w:val="en-GB"/>
        </w:rPr>
        <w:t>V_PR_SUPER_1880L_2.jpg</w:t>
      </w:r>
    </w:p>
    <w:p w14:paraId="2BA33CDF" w14:textId="0C97135E" w:rsidR="003B519C" w:rsidRPr="00397619" w:rsidRDefault="00841196" w:rsidP="002611FE">
      <w:pPr>
        <w:pStyle w:val="BUnormal"/>
        <w:rPr>
          <w:color w:val="auto"/>
          <w:lang w:val="en-GB"/>
        </w:rPr>
      </w:pPr>
      <w:bookmarkStart w:id="0" w:name="_Hlk131414495"/>
      <w:r w:rsidRPr="00397619">
        <w:rPr>
          <w:color w:val="auto"/>
          <w:lang w:val="en-GB"/>
        </w:rPr>
        <w:t xml:space="preserve">The large material hopper of the </w:t>
      </w:r>
      <w:r w:rsidR="006F026D" w:rsidRPr="00397619">
        <w:rPr>
          <w:color w:val="auto"/>
          <w:lang w:val="en-GB"/>
        </w:rPr>
        <w:t xml:space="preserve">SUPER 1880 L </w:t>
      </w:r>
      <w:r w:rsidRPr="00397619">
        <w:rPr>
          <w:color w:val="auto"/>
          <w:lang w:val="en-GB"/>
        </w:rPr>
        <w:t>from</w:t>
      </w:r>
      <w:r w:rsidR="006F026D" w:rsidRPr="00397619">
        <w:rPr>
          <w:color w:val="auto"/>
          <w:lang w:val="en-GB"/>
        </w:rPr>
        <w:t xml:space="preserve"> Vögele </w:t>
      </w:r>
      <w:r w:rsidRPr="00397619">
        <w:rPr>
          <w:color w:val="auto"/>
          <w:lang w:val="en-GB"/>
        </w:rPr>
        <w:t xml:space="preserve">can hold up to </w:t>
      </w:r>
      <w:r w:rsidR="006F026D" w:rsidRPr="00397619">
        <w:rPr>
          <w:color w:val="auto"/>
          <w:lang w:val="en-GB"/>
        </w:rPr>
        <w:t xml:space="preserve">15 t </w:t>
      </w:r>
      <w:r w:rsidRPr="00397619">
        <w:rPr>
          <w:color w:val="auto"/>
          <w:lang w:val="en-GB"/>
        </w:rPr>
        <w:t>of mix and is particularly easy to load thanks to its geometry</w:t>
      </w:r>
      <w:r w:rsidR="006F026D" w:rsidRPr="00397619">
        <w:rPr>
          <w:color w:val="auto"/>
          <w:lang w:val="en-GB"/>
        </w:rPr>
        <w:t>.</w:t>
      </w:r>
      <w:bookmarkEnd w:id="0"/>
      <w:r w:rsidR="003B519C" w:rsidRPr="00397619">
        <w:rPr>
          <w:color w:val="auto"/>
          <w:lang w:val="en-GB"/>
        </w:rPr>
        <w:br/>
      </w:r>
    </w:p>
    <w:p w14:paraId="6F7FC9EB" w14:textId="630BDE2A" w:rsidR="00BD25D1" w:rsidRPr="00397619" w:rsidRDefault="003B519C" w:rsidP="002611FE">
      <w:pPr>
        <w:pStyle w:val="BUnormal"/>
        <w:rPr>
          <w:color w:val="auto"/>
          <w:lang w:val="en-GB"/>
        </w:rPr>
      </w:pPr>
      <w:r w:rsidRPr="00397619">
        <w:rPr>
          <w:b/>
          <w:noProof/>
          <w:color w:val="auto"/>
          <w:lang w:val="en-GB" w:eastAsia="en-GB"/>
        </w:rPr>
        <w:drawing>
          <wp:inline distT="0" distB="0" distL="0" distR="0" wp14:anchorId="7BDD9C05" wp14:editId="37E7B3AB">
            <wp:extent cx="2077486" cy="1384990"/>
            <wp:effectExtent l="0" t="0" r="0" b="571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7486" cy="1384990"/>
                    </a:xfrm>
                    <a:prstGeom prst="rect">
                      <a:avLst/>
                    </a:prstGeom>
                    <a:noFill/>
                    <a:ln>
                      <a:noFill/>
                    </a:ln>
                  </pic:spPr>
                </pic:pic>
              </a:graphicData>
            </a:graphic>
          </wp:inline>
        </w:drawing>
      </w:r>
      <w:r w:rsidR="002611FE" w:rsidRPr="00397619">
        <w:rPr>
          <w:color w:val="auto"/>
          <w:lang w:val="en-GB"/>
        </w:rPr>
        <w:br/>
      </w:r>
      <w:r w:rsidRPr="00397619">
        <w:rPr>
          <w:b/>
          <w:bCs/>
          <w:color w:val="auto"/>
          <w:lang w:val="en-GB"/>
        </w:rPr>
        <w:t>V_PR_SUPER_1880L_3.jpg</w:t>
      </w:r>
      <w:r w:rsidRPr="00397619">
        <w:rPr>
          <w:b/>
          <w:bCs/>
          <w:color w:val="auto"/>
          <w:lang w:val="en-GB"/>
        </w:rPr>
        <w:br/>
      </w:r>
      <w:r w:rsidR="001E5CC9" w:rsidRPr="00397619">
        <w:rPr>
          <w:color w:val="auto"/>
          <w:lang w:val="en-GB"/>
        </w:rPr>
        <w:t>The Vögele Universal Class paver is simple to operate with the innovative and easy-to-grasp ErgoBasic operating concept.</w:t>
      </w:r>
    </w:p>
    <w:p w14:paraId="04824B2F" w14:textId="5A8E6C05" w:rsidR="00F74540" w:rsidRPr="00397619" w:rsidRDefault="00C24CCB" w:rsidP="006C0C87">
      <w:pPr>
        <w:pStyle w:val="Note"/>
        <w:rPr>
          <w:color w:val="auto"/>
          <w:lang w:val="en-GB"/>
        </w:rPr>
      </w:pPr>
      <w:r w:rsidRPr="00397619">
        <w:rPr>
          <w:color w:val="auto"/>
          <w:lang w:val="en-GB" w:eastAsia="de-DE"/>
        </w:rPr>
        <w:t>Please note</w:t>
      </w:r>
      <w:r w:rsidR="00E15EBE" w:rsidRPr="00397619">
        <w:rPr>
          <w:color w:val="auto"/>
          <w:lang w:val="en-GB" w:eastAsia="de-DE"/>
        </w:rPr>
        <w:t>:</w:t>
      </w:r>
      <w:r w:rsidR="00A46F1E" w:rsidRPr="00397619">
        <w:rPr>
          <w:color w:val="auto"/>
          <w:lang w:val="en-GB" w:eastAsia="de-DE"/>
        </w:rPr>
        <w:t xml:space="preserve"> </w:t>
      </w:r>
      <w:r w:rsidRPr="00397619">
        <w:rPr>
          <w:color w:val="auto"/>
          <w:lang w:val="en-GB" w:eastAsia="de-DE"/>
        </w:rPr>
        <w:t>These photographs are only intended as a preview. For printing in publications, please download and use the enclosed photos in 300 dpi resolution</w:t>
      </w:r>
      <w:r w:rsidR="00A46F1E" w:rsidRPr="00397619">
        <w:rPr>
          <w:color w:val="auto"/>
          <w:lang w:val="en-GB"/>
        </w:rPr>
        <w:t>.</w:t>
      </w:r>
    </w:p>
    <w:p w14:paraId="2C59EC8F" w14:textId="77777777" w:rsidR="00184772" w:rsidRPr="00397619" w:rsidRDefault="00184772">
      <w:pPr>
        <w:rPr>
          <w:rFonts w:eastAsiaTheme="minorHAnsi" w:cstheme="minorBidi"/>
          <w:b/>
          <w:iCs/>
          <w:sz w:val="22"/>
          <w:szCs w:val="24"/>
          <w:lang w:val="en-GB"/>
        </w:rPr>
      </w:pPr>
      <w:r w:rsidRPr="00397619">
        <w:rPr>
          <w:iCs/>
          <w:lang w:val="en-GB"/>
        </w:rPr>
        <w:br w:type="page"/>
      </w:r>
    </w:p>
    <w:p w14:paraId="55931FB8" w14:textId="24D2D522" w:rsidR="00E15EBE" w:rsidRPr="00397619" w:rsidRDefault="00C24CCB" w:rsidP="00E15EBE">
      <w:pPr>
        <w:pStyle w:val="Absatzberschrift"/>
        <w:rPr>
          <w:iCs/>
          <w:lang w:val="en-GB"/>
        </w:rPr>
      </w:pPr>
      <w:r w:rsidRPr="00397619">
        <w:rPr>
          <w:iCs/>
          <w:lang w:val="en-GB"/>
        </w:rPr>
        <w:lastRenderedPageBreak/>
        <w:t>For further information</w:t>
      </w:r>
      <w:r w:rsidRPr="00397619">
        <w:rPr>
          <w:iCs/>
          <w:lang w:val="en-GB"/>
        </w:rPr>
        <w:br/>
        <w:t>please contact</w:t>
      </w:r>
      <w:r w:rsidR="00E15EBE" w:rsidRPr="00397619">
        <w:rPr>
          <w:iCs/>
          <w:lang w:val="en-GB"/>
        </w:rPr>
        <w:t>:</w:t>
      </w:r>
    </w:p>
    <w:p w14:paraId="0834BAC7" w14:textId="77777777" w:rsidR="00E15EBE" w:rsidRPr="00397619" w:rsidRDefault="00E15EBE" w:rsidP="00E15EBE">
      <w:pPr>
        <w:pStyle w:val="Absatzberschrift"/>
        <w:rPr>
          <w:lang w:val="en-GB"/>
        </w:rPr>
      </w:pPr>
    </w:p>
    <w:p w14:paraId="69EE0B1B" w14:textId="77777777" w:rsidR="00E15EBE" w:rsidRPr="00397619" w:rsidRDefault="00E15EBE" w:rsidP="00E15EBE">
      <w:pPr>
        <w:pStyle w:val="Absatzberschrift"/>
        <w:rPr>
          <w:b w:val="0"/>
          <w:bCs/>
          <w:szCs w:val="22"/>
        </w:rPr>
      </w:pPr>
      <w:r w:rsidRPr="00397619">
        <w:rPr>
          <w:b w:val="0"/>
          <w:bCs/>
        </w:rPr>
        <w:t>WIRTGEN GROUP</w:t>
      </w:r>
    </w:p>
    <w:p w14:paraId="6C2CE818" w14:textId="77777777" w:rsidR="00E15EBE" w:rsidRPr="00397619" w:rsidRDefault="00E15EBE" w:rsidP="00E15EBE">
      <w:pPr>
        <w:pStyle w:val="Fuzeile1"/>
      </w:pPr>
      <w:r w:rsidRPr="00397619">
        <w:t>Public Relations</w:t>
      </w:r>
    </w:p>
    <w:p w14:paraId="11D0C008" w14:textId="4747409C" w:rsidR="00E15EBE" w:rsidRPr="00397619" w:rsidRDefault="00E15EBE" w:rsidP="00E15EBE">
      <w:pPr>
        <w:pStyle w:val="Fuzeile1"/>
      </w:pPr>
      <w:r w:rsidRPr="00397619">
        <w:t>Reinhard-Wirtgen-</w:t>
      </w:r>
      <w:proofErr w:type="spellStart"/>
      <w:r w:rsidR="00C24CCB" w:rsidRPr="00397619">
        <w:t>Strasse</w:t>
      </w:r>
      <w:proofErr w:type="spellEnd"/>
      <w:r w:rsidR="00C24CCB" w:rsidRPr="00397619">
        <w:t xml:space="preserve"> </w:t>
      </w:r>
      <w:r w:rsidRPr="00397619">
        <w:t>2</w:t>
      </w:r>
    </w:p>
    <w:p w14:paraId="1063A82F" w14:textId="77777777" w:rsidR="00E15EBE" w:rsidRPr="00397619" w:rsidRDefault="00E15EBE" w:rsidP="00E15EBE">
      <w:pPr>
        <w:pStyle w:val="Fuzeile1"/>
      </w:pPr>
      <w:r w:rsidRPr="00397619">
        <w:t>53578 Windhagen</w:t>
      </w:r>
    </w:p>
    <w:p w14:paraId="5A37CC2B" w14:textId="1386708C" w:rsidR="00E15EBE" w:rsidRPr="00397619" w:rsidRDefault="00C24CCB" w:rsidP="00E15EBE">
      <w:pPr>
        <w:pStyle w:val="Fuzeile1"/>
        <w:rPr>
          <w:lang w:val="en-GB"/>
        </w:rPr>
      </w:pPr>
      <w:r w:rsidRPr="00397619">
        <w:rPr>
          <w:lang w:val="en-GB"/>
        </w:rPr>
        <w:t>Germany</w:t>
      </w:r>
    </w:p>
    <w:p w14:paraId="29A07732" w14:textId="77777777" w:rsidR="00E15EBE" w:rsidRPr="00397619" w:rsidRDefault="00E15EBE" w:rsidP="00E15EBE">
      <w:pPr>
        <w:pStyle w:val="Fuzeile1"/>
        <w:rPr>
          <w:lang w:val="en-GB"/>
        </w:rPr>
      </w:pPr>
    </w:p>
    <w:p w14:paraId="0C099062" w14:textId="27987677" w:rsidR="00E15EBE" w:rsidRPr="00397619" w:rsidRDefault="00C24CCB" w:rsidP="00E15EBE">
      <w:pPr>
        <w:pStyle w:val="Fuzeile1"/>
        <w:rPr>
          <w:rFonts w:ascii="Times New Roman" w:hAnsi="Times New Roman" w:cs="Times New Roman"/>
          <w:lang w:val="en-GB"/>
        </w:rPr>
      </w:pPr>
      <w:r w:rsidRPr="00397619">
        <w:rPr>
          <w:lang w:val="en-GB"/>
        </w:rPr>
        <w:t>Phone</w:t>
      </w:r>
      <w:r w:rsidR="00E15EBE" w:rsidRPr="00397619">
        <w:rPr>
          <w:lang w:val="en-GB"/>
        </w:rPr>
        <w:t xml:space="preserve">: +49 (0) 2645 131 – 1966 </w:t>
      </w:r>
    </w:p>
    <w:p w14:paraId="65F4C38F" w14:textId="1F057146" w:rsidR="00E15EBE" w:rsidRPr="00397619" w:rsidRDefault="00C24CCB" w:rsidP="00E15EBE">
      <w:pPr>
        <w:pStyle w:val="Fuzeile1"/>
        <w:rPr>
          <w:lang w:val="en-GB"/>
        </w:rPr>
      </w:pPr>
      <w:r w:rsidRPr="00397619">
        <w:rPr>
          <w:lang w:val="en-GB"/>
        </w:rPr>
        <w:t>Fax</w:t>
      </w:r>
      <w:r w:rsidR="00E15EBE" w:rsidRPr="00397619">
        <w:rPr>
          <w:lang w:val="en-GB"/>
        </w:rPr>
        <w:t>: +49 (0) 2645 131 – 499</w:t>
      </w:r>
    </w:p>
    <w:p w14:paraId="79FF3B7C" w14:textId="0C549577" w:rsidR="00E15EBE" w:rsidRPr="00397619" w:rsidRDefault="00E15EBE" w:rsidP="00E15EBE">
      <w:pPr>
        <w:pStyle w:val="Fuzeile1"/>
        <w:rPr>
          <w:lang w:val="en-GB"/>
        </w:rPr>
      </w:pPr>
      <w:r w:rsidRPr="00397619">
        <w:rPr>
          <w:lang w:val="en-GB"/>
        </w:rPr>
        <w:t xml:space="preserve">E-Mail: </w:t>
      </w:r>
      <w:r w:rsidR="002F70FD" w:rsidRPr="00397619">
        <w:rPr>
          <w:rFonts w:cs="Times New Roman (Textkörper CS)"/>
          <w:lang w:val="en-GB"/>
        </w:rPr>
        <w:t>PR@wirtgen-group.com</w:t>
      </w:r>
      <w:r w:rsidRPr="00397619">
        <w:rPr>
          <w:vanish/>
          <w:lang w:val="en-GB"/>
        </w:rPr>
        <w:t>PR@wirtgen-group.com</w:t>
      </w:r>
    </w:p>
    <w:p w14:paraId="4F99EB86" w14:textId="77777777" w:rsidR="00E15EBE" w:rsidRPr="00397619" w:rsidRDefault="00E15EBE" w:rsidP="00E15EBE">
      <w:pPr>
        <w:pStyle w:val="Fuzeile1"/>
        <w:rPr>
          <w:vanish/>
          <w:lang w:val="en-GB"/>
        </w:rPr>
      </w:pPr>
    </w:p>
    <w:p w14:paraId="3D604A55" w14:textId="53BC3A5B" w:rsidR="00F048D4" w:rsidRPr="00397619" w:rsidRDefault="00E15EBE" w:rsidP="00F74540">
      <w:pPr>
        <w:pStyle w:val="Fuzeile1"/>
        <w:rPr>
          <w:lang w:val="en-GB"/>
        </w:rPr>
      </w:pPr>
      <w:r w:rsidRPr="00397619">
        <w:rPr>
          <w:lang w:val="en-GB"/>
        </w:rPr>
        <w:t>www.wirtgen-group.com</w:t>
      </w:r>
    </w:p>
    <w:sectPr w:rsidR="00F048D4" w:rsidRPr="00397619"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1DB06" w14:textId="77777777" w:rsidR="00DE3837" w:rsidRDefault="00DE3837" w:rsidP="00E55534">
      <w:r>
        <w:separator/>
      </w:r>
    </w:p>
  </w:endnote>
  <w:endnote w:type="continuationSeparator" w:id="0">
    <w:p w14:paraId="76612CB0" w14:textId="77777777" w:rsidR="00DE3837" w:rsidRDefault="00DE383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53F79" w14:textId="77777777" w:rsidR="00DE3837" w:rsidRDefault="00DE3837" w:rsidP="00E55534">
      <w:r>
        <w:separator/>
      </w:r>
    </w:p>
  </w:footnote>
  <w:footnote w:type="continuationSeparator" w:id="0">
    <w:p w14:paraId="7E0DDC33" w14:textId="77777777" w:rsidR="00DE3837" w:rsidRDefault="00DE383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730C6E12" w:rsidR="005101B4" w:rsidRDefault="00306795">
    <w:pPr>
      <w:pStyle w:val="Kopfzeile"/>
    </w:pPr>
    <w:r>
      <w:rPr>
        <w:noProof/>
      </w:rPr>
      <mc:AlternateContent>
        <mc:Choice Requires="wps">
          <w:drawing>
            <wp:anchor distT="0" distB="0" distL="0" distR="0" simplePos="0" relativeHeight="251662336" behindDoc="0" locked="0" layoutInCell="1" allowOverlap="1" wp14:anchorId="3EE7AF30" wp14:editId="35BC9881">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B8C285" w14:textId="130B52A5" w:rsidR="00306795" w:rsidRPr="00306795" w:rsidRDefault="00306795">
                          <w:pPr>
                            <w:rPr>
                              <w:rFonts w:ascii="Calibri" w:eastAsia="Calibri" w:hAnsi="Calibri" w:cs="Calibri"/>
                              <w:noProof/>
                              <w:color w:val="FF0000"/>
                              <w:sz w:val="20"/>
                              <w:szCs w:val="20"/>
                            </w:rPr>
                          </w:pPr>
                          <w:r w:rsidRPr="00306795">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EE7AF30"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8B8C285" w14:textId="130B52A5" w:rsidR="00306795" w:rsidRPr="00306795" w:rsidRDefault="00306795">
                    <w:pPr>
                      <w:rPr>
                        <w:rFonts w:ascii="Calibri" w:eastAsia="Calibri" w:hAnsi="Calibri" w:cs="Calibri"/>
                        <w:noProof/>
                        <w:color w:val="FF0000"/>
                        <w:sz w:val="20"/>
                        <w:szCs w:val="20"/>
                      </w:rPr>
                    </w:pPr>
                    <w:r w:rsidRPr="00306795">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279333F" w:rsidR="00533132" w:rsidRPr="00533132" w:rsidRDefault="00306795" w:rsidP="00533132">
    <w:pPr>
      <w:pStyle w:val="Kopfzeile"/>
    </w:pPr>
    <w:r>
      <w:rPr>
        <w:noProof/>
        <w:lang w:eastAsia="zh-CN"/>
      </w:rPr>
      <mc:AlternateContent>
        <mc:Choice Requires="wps">
          <w:drawing>
            <wp:anchor distT="0" distB="0" distL="0" distR="0" simplePos="0" relativeHeight="251663360" behindDoc="0" locked="0" layoutInCell="1" allowOverlap="1" wp14:anchorId="4EAFB148" wp14:editId="031998EE">
              <wp:simplePos x="758190" y="449580"/>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636F43" w14:textId="3BAFFC70" w:rsidR="00306795" w:rsidRPr="00306795" w:rsidRDefault="00306795">
                          <w:pPr>
                            <w:rPr>
                              <w:rFonts w:ascii="Calibri" w:eastAsia="Calibri" w:hAnsi="Calibri" w:cs="Calibri"/>
                              <w:noProof/>
                              <w:color w:val="FF0000"/>
                              <w:sz w:val="20"/>
                              <w:szCs w:val="20"/>
                            </w:rPr>
                          </w:pPr>
                          <w:r w:rsidRPr="00306795">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EAFB148" id="_x0000_t202" coordsize="21600,21600" o:spt="202" path="m,l,21600r21600,l21600,xe">
              <v:stroke joinstyle="miter"/>
              <v:path gradientshapeok="t" o:connecttype="rect"/>
            </v:shapetype>
            <v:shape id="Textfeld 15"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2636F43" w14:textId="3BAFFC70" w:rsidR="00306795" w:rsidRPr="00306795" w:rsidRDefault="00306795">
                    <w:pPr>
                      <w:rPr>
                        <w:rFonts w:ascii="Calibri" w:eastAsia="Calibri" w:hAnsi="Calibri" w:cs="Calibri"/>
                        <w:noProof/>
                        <w:color w:val="FF0000"/>
                        <w:sz w:val="20"/>
                        <w:szCs w:val="20"/>
                      </w:rPr>
                    </w:pPr>
                    <w:r w:rsidRPr="00306795">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736F490" w:rsidR="00533132" w:rsidRDefault="00306795">
    <w:pPr>
      <w:pStyle w:val="Kopfzeile"/>
    </w:pPr>
    <w:r>
      <w:rPr>
        <w:noProof/>
        <w:lang w:eastAsia="zh-CN"/>
      </w:rPr>
      <mc:AlternateContent>
        <mc:Choice Requires="wps">
          <w:drawing>
            <wp:anchor distT="0" distB="0" distL="0" distR="0" simplePos="0" relativeHeight="251661312" behindDoc="0" locked="0" layoutInCell="1" allowOverlap="1" wp14:anchorId="6250F0A8" wp14:editId="4CEAA16A">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08B35F" w14:textId="1FD603BA" w:rsidR="00306795" w:rsidRPr="00306795" w:rsidRDefault="00306795">
                          <w:pPr>
                            <w:rPr>
                              <w:rFonts w:ascii="Calibri" w:eastAsia="Calibri" w:hAnsi="Calibri" w:cs="Calibri"/>
                              <w:noProof/>
                              <w:color w:val="FF0000"/>
                              <w:sz w:val="20"/>
                              <w:szCs w:val="20"/>
                            </w:rPr>
                          </w:pPr>
                          <w:r w:rsidRPr="00306795">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250F0A8"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308B35F" w14:textId="1FD603BA" w:rsidR="00306795" w:rsidRPr="00306795" w:rsidRDefault="00306795">
                    <w:pPr>
                      <w:rPr>
                        <w:rFonts w:ascii="Calibri" w:eastAsia="Calibri" w:hAnsi="Calibri" w:cs="Calibri"/>
                        <w:noProof/>
                        <w:color w:val="FF0000"/>
                        <w:sz w:val="20"/>
                        <w:szCs w:val="20"/>
                      </w:rPr>
                    </w:pPr>
                    <w:r w:rsidRPr="00306795">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04" type="#_x0000_t75" style="width:1500pt;height:1500pt" o:bullet="t">
        <v:imagedata r:id="rId1" o:title="AZ_04a"/>
      </v:shape>
    </w:pict>
  </w:numPicBullet>
  <w:numPicBullet w:numPicBulletId="1">
    <w:pict>
      <v:shape id="_x0000_i1305"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1B08"/>
    <w:rsid w:val="00103205"/>
    <w:rsid w:val="0011795C"/>
    <w:rsid w:val="0012026F"/>
    <w:rsid w:val="00130601"/>
    <w:rsid w:val="00132055"/>
    <w:rsid w:val="00146C3D"/>
    <w:rsid w:val="00153B47"/>
    <w:rsid w:val="001613A6"/>
    <w:rsid w:val="001614F0"/>
    <w:rsid w:val="001616F4"/>
    <w:rsid w:val="0018021A"/>
    <w:rsid w:val="00184772"/>
    <w:rsid w:val="00194A1B"/>
    <w:rsid w:val="00194FB1"/>
    <w:rsid w:val="001B16BB"/>
    <w:rsid w:val="001B34EE"/>
    <w:rsid w:val="001C1A3E"/>
    <w:rsid w:val="001E5CC9"/>
    <w:rsid w:val="00200355"/>
    <w:rsid w:val="0021351D"/>
    <w:rsid w:val="00221F3B"/>
    <w:rsid w:val="00247F76"/>
    <w:rsid w:val="00253A2E"/>
    <w:rsid w:val="00256C7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06795"/>
    <w:rsid w:val="0032774C"/>
    <w:rsid w:val="00332D28"/>
    <w:rsid w:val="0034191A"/>
    <w:rsid w:val="00343CC7"/>
    <w:rsid w:val="0036561D"/>
    <w:rsid w:val="003665BE"/>
    <w:rsid w:val="00384A08"/>
    <w:rsid w:val="00387E6F"/>
    <w:rsid w:val="003967E5"/>
    <w:rsid w:val="00397619"/>
    <w:rsid w:val="003A753A"/>
    <w:rsid w:val="003B3803"/>
    <w:rsid w:val="003B519C"/>
    <w:rsid w:val="003C23FB"/>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506409"/>
    <w:rsid w:val="005101B4"/>
    <w:rsid w:val="005241AA"/>
    <w:rsid w:val="00530E32"/>
    <w:rsid w:val="00533132"/>
    <w:rsid w:val="00537210"/>
    <w:rsid w:val="005649F4"/>
    <w:rsid w:val="005710C8"/>
    <w:rsid w:val="005711A3"/>
    <w:rsid w:val="00571A5C"/>
    <w:rsid w:val="00573B2B"/>
    <w:rsid w:val="005776E9"/>
    <w:rsid w:val="00587AD9"/>
    <w:rsid w:val="005909A8"/>
    <w:rsid w:val="00592260"/>
    <w:rsid w:val="005A4F04"/>
    <w:rsid w:val="005B5793"/>
    <w:rsid w:val="005C6B30"/>
    <w:rsid w:val="005C71EC"/>
    <w:rsid w:val="005E764C"/>
    <w:rsid w:val="005E7F7D"/>
    <w:rsid w:val="006063D4"/>
    <w:rsid w:val="00623640"/>
    <w:rsid w:val="00623B37"/>
    <w:rsid w:val="006330A2"/>
    <w:rsid w:val="00642EB6"/>
    <w:rsid w:val="006433E2"/>
    <w:rsid w:val="00651E5D"/>
    <w:rsid w:val="00666DEA"/>
    <w:rsid w:val="00677F11"/>
    <w:rsid w:val="00682B1A"/>
    <w:rsid w:val="00690D7C"/>
    <w:rsid w:val="00690DFE"/>
    <w:rsid w:val="006B3EEC"/>
    <w:rsid w:val="006C0C87"/>
    <w:rsid w:val="006D6CC6"/>
    <w:rsid w:val="006D7EAC"/>
    <w:rsid w:val="006E0104"/>
    <w:rsid w:val="006F026D"/>
    <w:rsid w:val="006F7602"/>
    <w:rsid w:val="00722A17"/>
    <w:rsid w:val="00723F4F"/>
    <w:rsid w:val="00754B80"/>
    <w:rsid w:val="00755AE0"/>
    <w:rsid w:val="0075761B"/>
    <w:rsid w:val="00757B83"/>
    <w:rsid w:val="0076199C"/>
    <w:rsid w:val="00765D74"/>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1196"/>
    <w:rsid w:val="008427F2"/>
    <w:rsid w:val="00843B45"/>
    <w:rsid w:val="0084571C"/>
    <w:rsid w:val="00863129"/>
    <w:rsid w:val="00866830"/>
    <w:rsid w:val="00870ACE"/>
    <w:rsid w:val="00873125"/>
    <w:rsid w:val="008755E5"/>
    <w:rsid w:val="00881E44"/>
    <w:rsid w:val="00892F6F"/>
    <w:rsid w:val="00896F7E"/>
    <w:rsid w:val="008B3618"/>
    <w:rsid w:val="008C2A29"/>
    <w:rsid w:val="008C2DB2"/>
    <w:rsid w:val="008D2B87"/>
    <w:rsid w:val="008D770E"/>
    <w:rsid w:val="0090337E"/>
    <w:rsid w:val="009049D8"/>
    <w:rsid w:val="00910609"/>
    <w:rsid w:val="00915841"/>
    <w:rsid w:val="009328FA"/>
    <w:rsid w:val="00936916"/>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16C"/>
    <w:rsid w:val="00A02F49"/>
    <w:rsid w:val="00A171F4"/>
    <w:rsid w:val="00A1772D"/>
    <w:rsid w:val="00A177B2"/>
    <w:rsid w:val="00A24EFC"/>
    <w:rsid w:val="00A27829"/>
    <w:rsid w:val="00A46F1E"/>
    <w:rsid w:val="00A66B3F"/>
    <w:rsid w:val="00A82395"/>
    <w:rsid w:val="00A9295C"/>
    <w:rsid w:val="00A977CE"/>
    <w:rsid w:val="00AA0DF7"/>
    <w:rsid w:val="00AA2ADD"/>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B5776"/>
    <w:rsid w:val="00BD1058"/>
    <w:rsid w:val="00BD25D1"/>
    <w:rsid w:val="00BD5391"/>
    <w:rsid w:val="00BD764C"/>
    <w:rsid w:val="00BF56B2"/>
    <w:rsid w:val="00C055AB"/>
    <w:rsid w:val="00C11F95"/>
    <w:rsid w:val="00C136DF"/>
    <w:rsid w:val="00C17501"/>
    <w:rsid w:val="00C24CCB"/>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2D9C"/>
    <w:rsid w:val="00D4487C"/>
    <w:rsid w:val="00D63D33"/>
    <w:rsid w:val="00D73352"/>
    <w:rsid w:val="00D935C3"/>
    <w:rsid w:val="00DA0266"/>
    <w:rsid w:val="00DA477E"/>
    <w:rsid w:val="00DB4BB0"/>
    <w:rsid w:val="00DE3837"/>
    <w:rsid w:val="00DE461D"/>
    <w:rsid w:val="00E04039"/>
    <w:rsid w:val="00E14608"/>
    <w:rsid w:val="00E15EBE"/>
    <w:rsid w:val="00E21E67"/>
    <w:rsid w:val="00E30EBF"/>
    <w:rsid w:val="00E316C0"/>
    <w:rsid w:val="00E31E03"/>
    <w:rsid w:val="00E428AE"/>
    <w:rsid w:val="00E451CD"/>
    <w:rsid w:val="00E50D86"/>
    <w:rsid w:val="00E51170"/>
    <w:rsid w:val="00E52D70"/>
    <w:rsid w:val="00E55534"/>
    <w:rsid w:val="00E7116D"/>
    <w:rsid w:val="00E72429"/>
    <w:rsid w:val="00E914D1"/>
    <w:rsid w:val="00E960D8"/>
    <w:rsid w:val="00EB5FCA"/>
    <w:rsid w:val="00EC2975"/>
    <w:rsid w:val="00ED3A17"/>
    <w:rsid w:val="00F048D4"/>
    <w:rsid w:val="00F20920"/>
    <w:rsid w:val="00F23212"/>
    <w:rsid w:val="00F33B16"/>
    <w:rsid w:val="00F353EA"/>
    <w:rsid w:val="00F36C27"/>
    <w:rsid w:val="00F56318"/>
    <w:rsid w:val="00F67C95"/>
    <w:rsid w:val="00F74540"/>
    <w:rsid w:val="00F75B79"/>
    <w:rsid w:val="00F82525"/>
    <w:rsid w:val="00F911CB"/>
    <w:rsid w:val="00F91AC4"/>
    <w:rsid w:val="00F97FEA"/>
    <w:rsid w:val="00FA43B5"/>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256C7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747</Words>
  <Characters>5732</Characters>
  <Application>Microsoft Office Word</Application>
  <DocSecurity>0</DocSecurity>
  <Lines>818</Lines>
  <Paragraphs>381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6098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3</cp:revision>
  <cp:lastPrinted>2021-10-28T15:19:00Z</cp:lastPrinted>
  <dcterms:created xsi:type="dcterms:W3CDTF">2023-05-08T12:59:00Z</dcterms:created>
  <dcterms:modified xsi:type="dcterms:W3CDTF">2023-05-22T08:34:00Z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2023-04-14T13:22:12Z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459353eb-2585-4df8-af81-35be81b4d69e</vt:lpwstr>
  </property>
  <property fmtid="{D5CDD505-2E9C-101B-9397-08002B2CF9AE}" pid="11" name="MSIP_Label_df1a195f-122b-42dc-a2d3-71a1903dcdac_ContentBits">
    <vt:lpwstr>1</vt:lpwstr>
  </property>
</Properties>
</file>