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0928AA0" w:rsidR="00A27829" w:rsidRPr="00C2715E" w:rsidRDefault="00B06B2B" w:rsidP="00A27829">
      <w:pPr>
        <w:pStyle w:val="Head"/>
      </w:pPr>
      <w:r>
        <w:t xml:space="preserve">Vögele, Bauma 2022 fuarında yeni nesil finişerleri sunacak</w:t>
      </w:r>
      <w:r>
        <w:t xml:space="preserve"> </w:t>
      </w:r>
    </w:p>
    <w:p w14:paraId="0806D729" w14:textId="086C3418" w:rsidR="00350EB8" w:rsidRPr="00D977A1" w:rsidRDefault="00350EB8" w:rsidP="00350EB8">
      <w:pPr>
        <w:pStyle w:val="Subhead"/>
      </w:pPr>
      <w:r>
        <w:t xml:space="preserve">İki adım önde: Tire 5 yol finişerleri</w:t>
      </w:r>
      <w:r>
        <w:t xml:space="preserve"> </w:t>
      </w:r>
    </w:p>
    <w:p w14:paraId="727B876A" w14:textId="77777777" w:rsidR="00350EB8" w:rsidRPr="00350EB8" w:rsidRDefault="00350EB8" w:rsidP="00350EB8">
      <w:pPr>
        <w:pStyle w:val="Teaser"/>
      </w:pPr>
    </w:p>
    <w:p w14:paraId="35E3D47A" w14:textId="2D09087F" w:rsidR="00FF3569" w:rsidRDefault="007B0E8A" w:rsidP="00FF3569">
      <w:pPr>
        <w:pStyle w:val="Teaser"/>
      </w:pPr>
      <w:r>
        <w:t xml:space="preserve">Vögele, Bauma 2022 fuarında dünya prömiyeri olarak yeni Tire 5 neslinin ilk yol finişerlerini ve serme tablalarını tanıtıyor: Highway Class finişerler SUPER 1900-5(i) ve SUPER 2100-5(i) ile en son nesil AB 500 ve AB 600 hidrolik genişleyen serme tablaları.</w:t>
      </w:r>
      <w:r>
        <w:t xml:space="preserve"> </w:t>
      </w:r>
      <w:r>
        <w:t xml:space="preserve">Bu yenilikler geleceğe hiç olmadığı kadar yakın.</w:t>
      </w:r>
      <w:r>
        <w:t xml:space="preserve"> </w:t>
      </w:r>
    </w:p>
    <w:p w14:paraId="149B10BB" w14:textId="14A94EB0" w:rsidR="00B73A02" w:rsidRDefault="00B73A02" w:rsidP="00B73A02">
      <w:pPr>
        <w:pStyle w:val="Absatzberschrift"/>
        <w:jc w:val="both"/>
      </w:pPr>
    </w:p>
    <w:p w14:paraId="3C847B99" w14:textId="77777777" w:rsidR="00112B59" w:rsidRDefault="00112B59" w:rsidP="003077D6">
      <w:pPr>
        <w:pStyle w:val="Absatzberschrift"/>
        <w:jc w:val="both"/>
      </w:pPr>
      <w:r>
        <w:t xml:space="preserve">Yarının gereksinimleri bugünden  karşılanıyor</w:t>
      </w:r>
      <w:r>
        <w:t xml:space="preserve"> </w:t>
      </w:r>
    </w:p>
    <w:p w14:paraId="527DA7A5" w14:textId="37148E7E" w:rsidR="003077D6" w:rsidRDefault="00CF2500" w:rsidP="004A7EA7">
      <w:pPr>
        <w:pStyle w:val="Absatzberschrift"/>
        <w:jc w:val="both"/>
        <w:rPr>
          <w:b w:val="0"/>
          <w:color w:val="000000" w:themeColor="text1"/>
          <w:szCs w:val="22"/>
        </w:rPr>
      </w:pPr>
      <w:r>
        <w:rPr>
          <w:b w:val="0"/>
          <w:color w:val="000000" w:themeColor="text1"/>
        </w:rPr>
        <w:t xml:space="preserve">Yeni finişer nesli, geleceğin asfalt serimi için öncü bir çözüm olarak, modern yol inşaatlarının asfalt finişerlerine yönelik giderek artan talepleri karşılamaktadır.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Kullanıcı dostu ve uygun maliyetli olmanın yanı sıra süreç otomasyonu ve sürdürülebilirlik konularını da dikkate alan esnek, modüler sistemler talep edilmektedir.</w:t>
      </w:r>
    </w:p>
    <w:p w14:paraId="2AAB3870" w14:textId="77777777" w:rsidR="004A7EA7" w:rsidRPr="004A7EA7" w:rsidRDefault="004A7EA7" w:rsidP="004A7EA7">
      <w:pPr>
        <w:pStyle w:val="Standardabsatz"/>
        <w:rPr>
          <w:lang w:eastAsia="de-DE"/>
        </w:rPr>
      </w:pPr>
    </w:p>
    <w:p w14:paraId="2E6FA9DE" w14:textId="5E713910" w:rsidR="00F702A1" w:rsidRPr="009F37B2" w:rsidRDefault="00B368B0" w:rsidP="009F37B2">
      <w:pPr>
        <w:pStyle w:val="Absatzberschrift"/>
      </w:pPr>
      <w:r>
        <w:t xml:space="preserve">"Tire 5" ile geleceğe hazır</w:t>
      </w:r>
    </w:p>
    <w:p w14:paraId="5022AFBB" w14:textId="05A0F12A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Tire 5 neslinin detayları, Münih'te düzenlenecek Bauma fuarına kadar bir sır olarak kalacak, ancak Vögele, her zamanki gibi, kullanıcıların ihtiyaçlarına yoğun bir şekilde odaklanmış durumda.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Serme ekibi için bu, her şeyden önce kolay makine kullanımı, maksimum çalışma konforu ve şantiyede güvenlik anlamına gelir.</w:t>
      </w:r>
    </w:p>
    <w:p w14:paraId="357A07BC" w14:textId="587729DE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Ekonomik verimlilik, ham madde fiyatlarındaki artışla birlikte yol yapımında da giderek daha fazla bir başarı faktörü haline geliyor.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Bu nedenle Vögele, "Tire 5" finişerler için daha kısa kurulum süreleri, daha iyi lojistik ve daha fazla makine kullanılabilirliği sağlamaktadır.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Yardım ve kontrol sistemleri ile proses akışlarının otomasyonu da daha da optimize edilmiştir.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Böylece hatalar önlenir ve verimlilik ve montaj kalitesi artar.</w:t>
      </w:r>
      <w:r>
        <w:rPr>
          <w:color w:val="000000" w:themeColor="text1"/>
        </w:rPr>
        <w:t xml:space="preserve"> </w:t>
      </w:r>
    </w:p>
    <w:p w14:paraId="592EE4ED" w14:textId="053FCC2E" w:rsidR="00D51B34" w:rsidRDefault="004C6984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Sürdürülebilir proje uygulaması, yol yapımında her zamankinden daha fazla talep görüyor.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Aynı performansı korunurken,</w:t>
      </w:r>
      <w:r>
        <w:t xml:space="preserve"> hedef odaklı optimizasyon önlemleri ile Tire 5 finişerlerinin ses ve gürültü emisyonları ve yakıt tüketimleri azaltılmıştır.</w:t>
      </w:r>
      <w:r>
        <w:t xml:space="preserve"> </w:t>
      </w:r>
      <w:r>
        <w:rPr>
          <w:color w:val="000000" w:themeColor="text1"/>
        </w:rPr>
        <w:t xml:space="preserve">Tasarruf edilen her litre yakıt CO₂ emisyonlarını azalttığından, çevre ve yol yapım şirketleri eşit oranda fayda sağlar.</w:t>
      </w:r>
    </w:p>
    <w:p w14:paraId="6AD7E8CC" w14:textId="77777777" w:rsidR="00D51B34" w:rsidRDefault="00D51B34" w:rsidP="00CA790F">
      <w:pPr>
        <w:pStyle w:val="Standardabsatz"/>
        <w:rPr>
          <w:color w:val="000000" w:themeColor="text1"/>
          <w:szCs w:val="22"/>
          <w:lang w:eastAsia="de-DE"/>
        </w:rPr>
      </w:pPr>
    </w:p>
    <w:p w14:paraId="1F124198" w14:textId="23629155" w:rsidR="00853D2A" w:rsidRPr="00D51B34" w:rsidRDefault="00853D2A" w:rsidP="00CA790F">
      <w:pPr>
        <w:pStyle w:val="Standardabsatz"/>
        <w:rPr>
          <w:b/>
          <w:bCs/>
        </w:rPr>
      </w:pPr>
      <w:r>
        <w:br w:type="page"/>
      </w:r>
    </w:p>
    <w:p w14:paraId="7CD6AA76" w14:textId="2E60EC66" w:rsidR="007468D0" w:rsidRDefault="00E15EBE" w:rsidP="007468D0">
      <w:pPr>
        <w:pStyle w:val="Fotos"/>
      </w:pPr>
      <w:r>
        <w:t xml:space="preserve">Fotoğraflar:</w:t>
      </w:r>
    </w:p>
    <w:p w14:paraId="311A483E" w14:textId="64D89EAA" w:rsidR="00FD754F" w:rsidRPr="00FD754F" w:rsidRDefault="00653325" w:rsidP="00FD754F">
      <w:pPr>
        <w:pStyle w:val="BUbold"/>
      </w:pPr>
      <w:r>
        <w:rPr>
          <w:color w:val="000000" w:themeColor="text1"/>
        </w:rPr>
        <w:drawing>
          <wp:inline distT="0" distB="0" distL="0" distR="0" wp14:anchorId="6B80C34B" wp14:editId="71BCB158">
            <wp:extent cx="2403678" cy="1601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3678" cy="1601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70402C57" w:rsidR="00062E08" w:rsidRPr="00C2715E" w:rsidRDefault="00062E08" w:rsidP="00062E08">
      <w:pPr>
        <w:pStyle w:val="BUbold"/>
      </w:pPr>
      <w:bookmarkStart w:id="0" w:name="_Hlk102653315"/>
      <w:r>
        <w:t xml:space="preserve">V_PR_-5-Generation</w:t>
      </w:r>
      <w:bookmarkEnd w:id="0"/>
      <w:r>
        <w:t xml:space="preserve">.jpg</w:t>
      </w:r>
    </w:p>
    <w:p w14:paraId="47324A88" w14:textId="3256ED69" w:rsidR="002611FE" w:rsidRPr="00C2715E" w:rsidRDefault="004C6984" w:rsidP="002611FE">
      <w:pPr>
        <w:pStyle w:val="BUnormal"/>
      </w:pPr>
      <w:r>
        <w:t xml:space="preserve">Bauma 2022 Fuarında bir Dünya prömiyeri:</w:t>
      </w:r>
      <w:r>
        <w:t xml:space="preserve"> </w:t>
      </w:r>
      <w:r>
        <w:t xml:space="preserve">Vögele, yeni "Tire 5" neslinin uygun serme tablalarına sahip ilk yol finişerlerini tanıtıyor.</w:t>
      </w:r>
      <w:r>
        <w:t xml:space="preserve"> </w:t>
      </w:r>
    </w:p>
    <w:p w14:paraId="29E92010" w14:textId="57C4ECE8" w:rsidR="00BD25D1" w:rsidRPr="00C2715E" w:rsidRDefault="00BD25D1" w:rsidP="00BD25D1">
      <w:pPr>
        <w:pStyle w:val="BUbold"/>
      </w:pPr>
    </w:p>
    <w:p w14:paraId="04824B2F" w14:textId="1D2C88F5" w:rsidR="00F74540" w:rsidRPr="00C2715E" w:rsidRDefault="00E15EBE" w:rsidP="006C0C87">
      <w:pPr>
        <w:pStyle w:val="Note"/>
      </w:pPr>
      <w:r>
        <w:t xml:space="preserve">Açıklama:</w:t>
      </w:r>
      <w:r>
        <w:t xml:space="preserve"> </w:t>
      </w:r>
      <w:r>
        <w:t xml:space="preserve">Bu fotoğraflar sadece ön görüntüleme içindir.</w:t>
      </w:r>
      <w:r>
        <w:t xml:space="preserve"> </w:t>
      </w:r>
      <w:r>
        <w:t xml:space="preserve">Yayınlarda basım için lütfen Wirtgen Group web sayfalarından indirilebilecek olan 300 dp çözünürlüğe sahip fotoğrafları kullanın.</w:t>
      </w:r>
    </w:p>
    <w:p w14:paraId="55931FB8" w14:textId="77777777" w:rsidR="00E15EBE" w:rsidRPr="00C2715E" w:rsidRDefault="00E15EBE" w:rsidP="00E15EBE">
      <w:pPr>
        <w:pStyle w:val="Absatzberschrift"/>
        <w:rPr>
          <w:iCs/>
        </w:rPr>
      </w:pPr>
      <w:r>
        <w:t xml:space="preserve">Daha fazla bilgi için iletişim:</w:t>
      </w:r>
    </w:p>
    <w:p w14:paraId="0834BAC7" w14:textId="77777777" w:rsidR="00E15EBE" w:rsidRPr="00C2715E" w:rsidRDefault="00E15EBE" w:rsidP="00E15EBE">
      <w:pPr>
        <w:pStyle w:val="Absatzberschrift"/>
      </w:pPr>
    </w:p>
    <w:p w14:paraId="69EE0B1B" w14:textId="77777777" w:rsidR="00E15EBE" w:rsidRPr="00C2715E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</w:rPr>
        <w:t xml:space="preserve">WIRTGEN GROUP</w:t>
      </w:r>
    </w:p>
    <w:p w14:paraId="6C2CE818" w14:textId="77777777" w:rsidR="00E15EBE" w:rsidRPr="00C2715E" w:rsidRDefault="00E15EBE" w:rsidP="00E15EBE">
      <w:pPr>
        <w:pStyle w:val="Fuzeile1"/>
      </w:pPr>
      <w:r>
        <w:t xml:space="preserve">Halkla İlişkiler</w:t>
      </w:r>
    </w:p>
    <w:p w14:paraId="11D0C008" w14:textId="77777777" w:rsidR="00E15EBE" w:rsidRPr="00C2715E" w:rsidRDefault="00E15EBE" w:rsidP="00E15EBE">
      <w:pPr>
        <w:pStyle w:val="Fuzeile1"/>
      </w:pPr>
      <w:r>
        <w:t xml:space="preserve">Reinhard-Wirtgen-Straße 2</w:t>
      </w:r>
    </w:p>
    <w:p w14:paraId="1063A82F" w14:textId="77777777" w:rsidR="00E15EBE" w:rsidRPr="00C2715E" w:rsidRDefault="00E15EBE" w:rsidP="00E15EBE">
      <w:pPr>
        <w:pStyle w:val="Fuzeile1"/>
      </w:pPr>
      <w:r>
        <w:t xml:space="preserve">53578 Windhagen</w:t>
      </w:r>
    </w:p>
    <w:p w14:paraId="5A37CC2B" w14:textId="77777777" w:rsidR="00E15EBE" w:rsidRPr="00C2715E" w:rsidRDefault="00E15EBE" w:rsidP="00E15EBE">
      <w:pPr>
        <w:pStyle w:val="Fuzeile1"/>
      </w:pPr>
      <w:r>
        <w:t xml:space="preserve">Almanya</w:t>
      </w:r>
    </w:p>
    <w:p w14:paraId="29A07732" w14:textId="77777777" w:rsidR="00E15EBE" w:rsidRPr="00C2715E" w:rsidRDefault="00E15EBE" w:rsidP="00E15EBE">
      <w:pPr>
        <w:pStyle w:val="Fuzeile1"/>
      </w:pPr>
    </w:p>
    <w:p w14:paraId="0C099062" w14:textId="77777777" w:rsidR="00E15EBE" w:rsidRPr="00C2715E" w:rsidRDefault="00E15EBE" w:rsidP="00E15EBE">
      <w:pPr>
        <w:pStyle w:val="Fuzeile1"/>
        <w:rPr>
          <w:color w:val="FF0000"/>
          <w:rFonts w:ascii="Times New Roman" w:hAnsi="Times New Roman" w:cs="Times New Roman"/>
        </w:rPr>
      </w:pPr>
      <w:r>
        <w:t xml:space="preserve">Telefon:</w:t>
      </w:r>
      <w:r>
        <w:t xml:space="preserve"> </w:t>
      </w:r>
      <w:r>
        <w:t xml:space="preserve">+49 (0) 2645 131 – 1966</w:t>
      </w:r>
      <w:r>
        <w:t xml:space="preserve"> </w:t>
      </w:r>
    </w:p>
    <w:p w14:paraId="65F4C38F" w14:textId="77777777" w:rsidR="00E15EBE" w:rsidRPr="00C2715E" w:rsidRDefault="00E15EBE" w:rsidP="00E15EBE">
      <w:pPr>
        <w:pStyle w:val="Fuzeile1"/>
      </w:pPr>
      <w:r>
        <w:t xml:space="preserve">Telefaks:</w:t>
      </w:r>
      <w:r>
        <w:t xml:space="preserve"> </w:t>
      </w:r>
      <w:r>
        <w:t xml:space="preserve">+49 (0) 2645 131 – 499</w:t>
      </w:r>
    </w:p>
    <w:p w14:paraId="79FF3B7C" w14:textId="0C549577" w:rsidR="00E15EBE" w:rsidRPr="00C2715E" w:rsidRDefault="00E15EBE" w:rsidP="00E15EBE">
      <w:pPr>
        <w:pStyle w:val="Fuzeile1"/>
      </w:pPr>
      <w:r>
        <w:t xml:space="preserve">E-Posta:</w:t>
      </w:r>
      <w:r>
        <w:t xml:space="preserve"> </w:t>
      </w:r>
      <w:r>
        <w:t xml:space="preserve">PR@wirtgen-group.com</w:t>
      </w:r>
      <w:r>
        <w:rPr>
          <w:vanish/>
        </w:rPr>
        <w:t xml:space="preserve">PR@wirtgen-group.com</w:t>
      </w:r>
    </w:p>
    <w:p w14:paraId="4F99EB86" w14:textId="77777777" w:rsidR="00E15EBE" w:rsidRPr="00C2715E" w:rsidRDefault="00E15EBE" w:rsidP="00E15EBE">
      <w:pPr>
        <w:pStyle w:val="Fuzeile1"/>
        <w:rPr>
          <w:vanish/>
        </w:rPr>
      </w:pPr>
    </w:p>
    <w:p w14:paraId="3D604A55" w14:textId="53BC3A5B" w:rsidR="00F048D4" w:rsidRPr="00C2715E" w:rsidRDefault="00E15EBE" w:rsidP="00F74540">
      <w:pPr>
        <w:pStyle w:val="Fuzeile1"/>
      </w:pPr>
      <w:r>
        <w:t xml:space="preserve">www.wirtgen-group.com</w:t>
      </w:r>
    </w:p>
    <w:sectPr w:rsidR="00F048D4" w:rsidRPr="00C2715E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F0CE43" w14:textId="77777777" w:rsidR="00CC350A" w:rsidRDefault="00CC350A" w:rsidP="00E55534">
      <w:r>
        <w:separator/>
      </w:r>
    </w:p>
  </w:endnote>
  <w:endnote w:type="continuationSeparator" w:id="0">
    <w:p w14:paraId="2BE2EE34" w14:textId="77777777" w:rsidR="00CC350A" w:rsidRDefault="00CC350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73C3B" w14:textId="77777777" w:rsidR="00B06B2B" w:rsidRDefault="00B06B2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D37CF4">
            <w:t>02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 xml:space="preserve">WIRTGEN GmbH</w:t>
          </w:r>
          <w:r>
            <w:t xml:space="preserve"> · Reinhard-Wirtgen-Str. 2 · D-53578 Windhagen · T:</w:t>
          </w:r>
          <w:r>
            <w:t xml:space="preserve"> </w:t>
          </w:r>
          <w:r>
            <w:t xml:space="preserve">+49 26 45 / 131 0</w:t>
          </w:r>
        </w:p>
      </w:tc>
    </w:tr>
  </w:tbl>
  <w:p w14:paraId="732BEB33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47E2C4" w14:textId="77777777" w:rsidR="00CC350A" w:rsidRDefault="00CC350A" w:rsidP="00E55534">
      <w:r>
        <w:separator/>
      </w:r>
    </w:p>
  </w:footnote>
  <w:footnote w:type="continuationSeparator" w:id="0">
    <w:p w14:paraId="0D76F49A" w14:textId="77777777" w:rsidR="00CC350A" w:rsidRDefault="00CC350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709FA2B5" w:rsidR="00D0338B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2336" behindDoc="0" locked="0" layoutInCell="1" allowOverlap="1" wp14:anchorId="3731DCD0" wp14:editId="46B71AC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7E6FB7" w14:textId="1290962D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31DCD0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M7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Ak5wzs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497E6FB7" w14:textId="1290962D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589CAD7C" w:rsidR="00533132" w:rsidRPr="00533132" w:rsidRDefault="00B06B2B" w:rsidP="00533132">
    <w:pPr>
      <w:pStyle w:val="Kopfzeile"/>
    </w:pPr>
    <w:r>
      <mc:AlternateContent>
        <mc:Choice Requires="wps">
          <w:drawing>
            <wp:anchor distT="0" distB="0" distL="0" distR="0" simplePos="0" relativeHeight="251663360" behindDoc="0" locked="0" layoutInCell="1" allowOverlap="1" wp14:anchorId="0DB855D3" wp14:editId="52234130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D84C4" w14:textId="5C7B40D2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B855D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91D84C4" w14:textId="5C7B40D2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46B80A23" w:rsidR="00533132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1312" behindDoc="0" locked="0" layoutInCell="1" allowOverlap="1" wp14:anchorId="1D69B7C9" wp14:editId="28DB4C13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578E6A" w14:textId="73FF38DE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69B7C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U1YZX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02578E6A" w14:textId="73FF38DE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22" type="#_x0000_t75" style="width:1500pt;height:1500pt" o:bullet="t">
        <v:imagedata r:id="rId1" o:title="AZ_04a"/>
      </v:shape>
    </w:pict>
  </w:numPicBullet>
  <w:numPicBullet w:numPicBulletId="1">
    <w:pict>
      <v:shape id="_x0000_i122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dirty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679BF"/>
    <w:rsid w:val="0007004C"/>
    <w:rsid w:val="0008066B"/>
    <w:rsid w:val="0008483D"/>
    <w:rsid w:val="0009665C"/>
    <w:rsid w:val="000A0479"/>
    <w:rsid w:val="000A36D9"/>
    <w:rsid w:val="000A4C7D"/>
    <w:rsid w:val="000A6231"/>
    <w:rsid w:val="000B582B"/>
    <w:rsid w:val="000B7076"/>
    <w:rsid w:val="000C03B5"/>
    <w:rsid w:val="000C3C35"/>
    <w:rsid w:val="000D15C3"/>
    <w:rsid w:val="000E24F8"/>
    <w:rsid w:val="000E54A7"/>
    <w:rsid w:val="000E5738"/>
    <w:rsid w:val="00103205"/>
    <w:rsid w:val="00112B59"/>
    <w:rsid w:val="00112E10"/>
    <w:rsid w:val="0011795C"/>
    <w:rsid w:val="0012026F"/>
    <w:rsid w:val="00127A8E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25DC2"/>
    <w:rsid w:val="00227869"/>
    <w:rsid w:val="00230FC7"/>
    <w:rsid w:val="002406CE"/>
    <w:rsid w:val="002523DF"/>
    <w:rsid w:val="00252AE8"/>
    <w:rsid w:val="002533EF"/>
    <w:rsid w:val="00253A2E"/>
    <w:rsid w:val="002603EC"/>
    <w:rsid w:val="002611FE"/>
    <w:rsid w:val="00282AFC"/>
    <w:rsid w:val="002837EC"/>
    <w:rsid w:val="00286C15"/>
    <w:rsid w:val="002937D0"/>
    <w:rsid w:val="00295585"/>
    <w:rsid w:val="0029634D"/>
    <w:rsid w:val="002C1708"/>
    <w:rsid w:val="002C7542"/>
    <w:rsid w:val="002D065C"/>
    <w:rsid w:val="002D0780"/>
    <w:rsid w:val="002D17D7"/>
    <w:rsid w:val="002D239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077D6"/>
    <w:rsid w:val="00315A92"/>
    <w:rsid w:val="00324372"/>
    <w:rsid w:val="00325D0A"/>
    <w:rsid w:val="0032774C"/>
    <w:rsid w:val="003301C5"/>
    <w:rsid w:val="00332D28"/>
    <w:rsid w:val="00334DF9"/>
    <w:rsid w:val="003366CE"/>
    <w:rsid w:val="00341559"/>
    <w:rsid w:val="0034191A"/>
    <w:rsid w:val="00343CC7"/>
    <w:rsid w:val="00350EB8"/>
    <w:rsid w:val="00355AC9"/>
    <w:rsid w:val="0036561D"/>
    <w:rsid w:val="003665BE"/>
    <w:rsid w:val="00366BD3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6D4"/>
    <w:rsid w:val="003D39C2"/>
    <w:rsid w:val="003E16A8"/>
    <w:rsid w:val="003E1CB6"/>
    <w:rsid w:val="003E3CF6"/>
    <w:rsid w:val="003E71FC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07A"/>
    <w:rsid w:val="004771C9"/>
    <w:rsid w:val="00481754"/>
    <w:rsid w:val="00484FD0"/>
    <w:rsid w:val="00487BFC"/>
    <w:rsid w:val="00492361"/>
    <w:rsid w:val="0049244D"/>
    <w:rsid w:val="004A2102"/>
    <w:rsid w:val="004A463B"/>
    <w:rsid w:val="004A7EA7"/>
    <w:rsid w:val="004C1967"/>
    <w:rsid w:val="004C48A2"/>
    <w:rsid w:val="004C6984"/>
    <w:rsid w:val="004D23D0"/>
    <w:rsid w:val="004D2BE0"/>
    <w:rsid w:val="004D565E"/>
    <w:rsid w:val="004E6EF5"/>
    <w:rsid w:val="004F55C6"/>
    <w:rsid w:val="00506409"/>
    <w:rsid w:val="005160E9"/>
    <w:rsid w:val="0052660E"/>
    <w:rsid w:val="00530E32"/>
    <w:rsid w:val="00533132"/>
    <w:rsid w:val="00537210"/>
    <w:rsid w:val="00561C16"/>
    <w:rsid w:val="00564930"/>
    <w:rsid w:val="005649F4"/>
    <w:rsid w:val="0056649A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139E"/>
    <w:rsid w:val="005E764C"/>
    <w:rsid w:val="005E7E55"/>
    <w:rsid w:val="005E7F7D"/>
    <w:rsid w:val="005F2D10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53325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51F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03655"/>
    <w:rsid w:val="00722A17"/>
    <w:rsid w:val="00723F4F"/>
    <w:rsid w:val="00725192"/>
    <w:rsid w:val="00730D99"/>
    <w:rsid w:val="007468D0"/>
    <w:rsid w:val="00754B80"/>
    <w:rsid w:val="00755AE0"/>
    <w:rsid w:val="0075761B"/>
    <w:rsid w:val="007576BD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E657A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19B"/>
    <w:rsid w:val="00835E72"/>
    <w:rsid w:val="00836A5D"/>
    <w:rsid w:val="008427F2"/>
    <w:rsid w:val="00843B45"/>
    <w:rsid w:val="0084571C"/>
    <w:rsid w:val="008479FF"/>
    <w:rsid w:val="00850961"/>
    <w:rsid w:val="0085367C"/>
    <w:rsid w:val="00853D2A"/>
    <w:rsid w:val="00863129"/>
    <w:rsid w:val="008660BB"/>
    <w:rsid w:val="00866830"/>
    <w:rsid w:val="00870ACE"/>
    <w:rsid w:val="0087110E"/>
    <w:rsid w:val="00873125"/>
    <w:rsid w:val="00874B21"/>
    <w:rsid w:val="008755E5"/>
    <w:rsid w:val="00880995"/>
    <w:rsid w:val="00881E44"/>
    <w:rsid w:val="00892F6F"/>
    <w:rsid w:val="0089453B"/>
    <w:rsid w:val="00896F7E"/>
    <w:rsid w:val="008B4CAA"/>
    <w:rsid w:val="008B77BF"/>
    <w:rsid w:val="008C2A29"/>
    <w:rsid w:val="008C2DB2"/>
    <w:rsid w:val="008C43D3"/>
    <w:rsid w:val="008C70FD"/>
    <w:rsid w:val="008D09E0"/>
    <w:rsid w:val="008D24B1"/>
    <w:rsid w:val="008D2B87"/>
    <w:rsid w:val="008D504E"/>
    <w:rsid w:val="008D770E"/>
    <w:rsid w:val="008E2FBF"/>
    <w:rsid w:val="008E6F58"/>
    <w:rsid w:val="009008AE"/>
    <w:rsid w:val="0090337E"/>
    <w:rsid w:val="009049D8"/>
    <w:rsid w:val="00904DF4"/>
    <w:rsid w:val="00910609"/>
    <w:rsid w:val="00911BA0"/>
    <w:rsid w:val="00914865"/>
    <w:rsid w:val="00915816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A629D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37B2"/>
    <w:rsid w:val="009F715C"/>
    <w:rsid w:val="00A00D36"/>
    <w:rsid w:val="00A02F49"/>
    <w:rsid w:val="00A12FEE"/>
    <w:rsid w:val="00A171F4"/>
    <w:rsid w:val="00A1772D"/>
    <w:rsid w:val="00A177B2"/>
    <w:rsid w:val="00A23EDE"/>
    <w:rsid w:val="00A24EFC"/>
    <w:rsid w:val="00A255BE"/>
    <w:rsid w:val="00A27829"/>
    <w:rsid w:val="00A362E4"/>
    <w:rsid w:val="00A408C8"/>
    <w:rsid w:val="00A46F1E"/>
    <w:rsid w:val="00A54643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C6759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6B2B"/>
    <w:rsid w:val="00B12518"/>
    <w:rsid w:val="00B14455"/>
    <w:rsid w:val="00B2736F"/>
    <w:rsid w:val="00B3188B"/>
    <w:rsid w:val="00B32480"/>
    <w:rsid w:val="00B341F8"/>
    <w:rsid w:val="00B368B0"/>
    <w:rsid w:val="00B5232A"/>
    <w:rsid w:val="00B57807"/>
    <w:rsid w:val="00B60365"/>
    <w:rsid w:val="00B60ED1"/>
    <w:rsid w:val="00B62CF5"/>
    <w:rsid w:val="00B73A02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723"/>
    <w:rsid w:val="00C11F95"/>
    <w:rsid w:val="00C136DF"/>
    <w:rsid w:val="00C17501"/>
    <w:rsid w:val="00C2715E"/>
    <w:rsid w:val="00C33179"/>
    <w:rsid w:val="00C33359"/>
    <w:rsid w:val="00C40627"/>
    <w:rsid w:val="00C43EAF"/>
    <w:rsid w:val="00C457C3"/>
    <w:rsid w:val="00C45AE5"/>
    <w:rsid w:val="00C464B2"/>
    <w:rsid w:val="00C5781C"/>
    <w:rsid w:val="00C644CA"/>
    <w:rsid w:val="00C658FC"/>
    <w:rsid w:val="00C73005"/>
    <w:rsid w:val="00C75ED8"/>
    <w:rsid w:val="00C82FA1"/>
    <w:rsid w:val="00C84D75"/>
    <w:rsid w:val="00C85E18"/>
    <w:rsid w:val="00C933AB"/>
    <w:rsid w:val="00C96E9F"/>
    <w:rsid w:val="00CA4A09"/>
    <w:rsid w:val="00CA790F"/>
    <w:rsid w:val="00CB1774"/>
    <w:rsid w:val="00CB71DD"/>
    <w:rsid w:val="00CC350A"/>
    <w:rsid w:val="00CC5A63"/>
    <w:rsid w:val="00CC787C"/>
    <w:rsid w:val="00CE3713"/>
    <w:rsid w:val="00CF13F6"/>
    <w:rsid w:val="00CF2500"/>
    <w:rsid w:val="00CF36C9"/>
    <w:rsid w:val="00D00EC4"/>
    <w:rsid w:val="00D0338B"/>
    <w:rsid w:val="00D166AC"/>
    <w:rsid w:val="00D36BA2"/>
    <w:rsid w:val="00D3716A"/>
    <w:rsid w:val="00D37CF4"/>
    <w:rsid w:val="00D4487C"/>
    <w:rsid w:val="00D51B34"/>
    <w:rsid w:val="00D63D33"/>
    <w:rsid w:val="00D65D1E"/>
    <w:rsid w:val="00D678FB"/>
    <w:rsid w:val="00D73352"/>
    <w:rsid w:val="00D744C1"/>
    <w:rsid w:val="00D75A5B"/>
    <w:rsid w:val="00D777DE"/>
    <w:rsid w:val="00D935C3"/>
    <w:rsid w:val="00D948DF"/>
    <w:rsid w:val="00D977A1"/>
    <w:rsid w:val="00DA0266"/>
    <w:rsid w:val="00DA477E"/>
    <w:rsid w:val="00DB4BB0"/>
    <w:rsid w:val="00DD1D6E"/>
    <w:rsid w:val="00DE461D"/>
    <w:rsid w:val="00E04039"/>
    <w:rsid w:val="00E14608"/>
    <w:rsid w:val="00E15EBE"/>
    <w:rsid w:val="00E16330"/>
    <w:rsid w:val="00E16A2D"/>
    <w:rsid w:val="00E21E67"/>
    <w:rsid w:val="00E24D94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74E3A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010"/>
    <w:rsid w:val="00F43CDF"/>
    <w:rsid w:val="00F56318"/>
    <w:rsid w:val="00F647BC"/>
    <w:rsid w:val="00F670A9"/>
    <w:rsid w:val="00F67C95"/>
    <w:rsid w:val="00F702A1"/>
    <w:rsid w:val="00F71051"/>
    <w:rsid w:val="00F74540"/>
    <w:rsid w:val="00F75B79"/>
    <w:rsid w:val="00F803DA"/>
    <w:rsid w:val="00F82525"/>
    <w:rsid w:val="00F82B2F"/>
    <w:rsid w:val="00F91AC4"/>
    <w:rsid w:val="00F96682"/>
    <w:rsid w:val="00F97FEA"/>
    <w:rsid w:val="00FA45DB"/>
    <w:rsid w:val="00FB181C"/>
    <w:rsid w:val="00FB60E1"/>
    <w:rsid w:val="00FC215D"/>
    <w:rsid w:val="00FC5EE0"/>
    <w:rsid w:val="00FD051A"/>
    <w:rsid w:val="00FD2F29"/>
    <w:rsid w:val="00FD2FF9"/>
    <w:rsid w:val="00FD3768"/>
    <w:rsid w:val="00FD51E9"/>
    <w:rsid w:val="00FD5A83"/>
    <w:rsid w:val="00FD754F"/>
    <w:rsid w:val="00FD7F37"/>
    <w:rsid w:val="00FE510D"/>
    <w:rsid w:val="00FE662B"/>
    <w:rsid w:val="00FF3569"/>
    <w:rsid w:val="00FF487E"/>
    <w:rsid w:val="00FF52AE"/>
    <w:rsid w:val="00FF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tr-T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E1633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365</Words>
  <Characters>2300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2660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9</cp:revision>
  <cp:lastPrinted>2021-10-28T15:19:00Z</cp:lastPrinted>
  <dcterms:created xsi:type="dcterms:W3CDTF">2022-05-05T12:14:00Z</dcterms:created>
  <dcterms:modified xsi:type="dcterms:W3CDTF">2022-05-09T12:48:00Z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2022-04-27T08:03:15Z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e55475df-1f01-4eda-bcbe-3ec4056561fd</vt:lpwstr>
  </property>
  <property fmtid="{D5CDD505-2E9C-101B-9397-08002B2CF9AE}" pid="11" name="MSIP_Label_df1a195f-122b-42dc-a2d3-71a1903dcdac_ContentBits">
    <vt:lpwstr>1</vt:lpwstr>
  </property>
</Properties>
</file>