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DC" w:rsidRPr="00611FC4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900827" w:rsidRPr="00611FC4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1F1E25" w:rsidRPr="00881D52" w:rsidRDefault="00832903" w:rsidP="00836D6D">
      <w:pPr>
        <w:spacing w:after="0"/>
        <w:ind w:left="567"/>
        <w:rPr>
          <w:rFonts w:ascii="Verdana" w:hAnsi="Verdana"/>
          <w:b/>
        </w:rPr>
      </w:pPr>
      <w:proofErr w:type="spellStart"/>
      <w:r w:rsidRPr="00881D52">
        <w:rPr>
          <w:rFonts w:ascii="Verdana" w:hAnsi="Verdana"/>
          <w:b/>
        </w:rPr>
        <w:t>Bauma</w:t>
      </w:r>
      <w:proofErr w:type="spellEnd"/>
      <w:r w:rsidRPr="00881D52">
        <w:rPr>
          <w:rFonts w:ascii="Verdana" w:hAnsi="Verdana"/>
          <w:b/>
        </w:rPr>
        <w:t xml:space="preserve"> 2019:</w:t>
      </w:r>
    </w:p>
    <w:p w:rsidR="006578DD" w:rsidRPr="00881D52" w:rsidRDefault="006578DD" w:rsidP="00836D6D">
      <w:pPr>
        <w:spacing w:after="0"/>
        <w:ind w:left="567"/>
        <w:rPr>
          <w:rFonts w:ascii="Verdana" w:hAnsi="Verdana"/>
          <w:b/>
        </w:rPr>
      </w:pPr>
    </w:p>
    <w:p w:rsidR="00836D6D" w:rsidRPr="00881D52" w:rsidRDefault="000B2CA9" w:rsidP="008543B0">
      <w:pPr>
        <w:spacing w:after="0"/>
        <w:ind w:left="567"/>
        <w:rPr>
          <w:rFonts w:ascii="Verdana" w:hAnsi="Verdana"/>
          <w:b/>
          <w:sz w:val="28"/>
          <w:szCs w:val="28"/>
        </w:rPr>
      </w:pPr>
      <w:r w:rsidRPr="00881D52">
        <w:rPr>
          <w:rFonts w:ascii="Verdana" w:hAnsi="Verdana"/>
          <w:b/>
          <w:sz w:val="28"/>
          <w:szCs w:val="28"/>
        </w:rPr>
        <w:t>Neue Kompaktfertiger von VÖGELE</w:t>
      </w:r>
    </w:p>
    <w:p w:rsidR="00611FC4" w:rsidRPr="00881D52" w:rsidRDefault="00611FC4" w:rsidP="00890D85">
      <w:pPr>
        <w:spacing w:after="0"/>
        <w:rPr>
          <w:rFonts w:ascii="Verdana" w:hAnsi="Verdana"/>
          <w:b/>
        </w:rPr>
      </w:pPr>
    </w:p>
    <w:p w:rsidR="00E73897" w:rsidRPr="00881D52" w:rsidRDefault="0061202A" w:rsidP="006F65AC">
      <w:pPr>
        <w:spacing w:after="0"/>
        <w:ind w:left="567"/>
        <w:rPr>
          <w:rFonts w:ascii="Verdana" w:hAnsi="Verdana"/>
          <w:b/>
        </w:rPr>
      </w:pPr>
      <w:r w:rsidRPr="00881D52">
        <w:rPr>
          <w:rFonts w:ascii="Verdana" w:hAnsi="Verdana"/>
          <w:b/>
        </w:rPr>
        <w:t>Der SUPER 1000</w:t>
      </w:r>
      <w:r w:rsidR="00C15270" w:rsidRPr="00881D52">
        <w:rPr>
          <w:rFonts w:ascii="Verdana" w:hAnsi="Verdana"/>
          <w:b/>
        </w:rPr>
        <w:t>(</w:t>
      </w:r>
      <w:r w:rsidR="000B2CA9" w:rsidRPr="00881D52">
        <w:rPr>
          <w:rFonts w:ascii="Verdana" w:hAnsi="Verdana"/>
          <w:b/>
        </w:rPr>
        <w:t>i</w:t>
      </w:r>
      <w:r w:rsidR="00C15270" w:rsidRPr="00881D52">
        <w:rPr>
          <w:rFonts w:ascii="Verdana" w:hAnsi="Verdana"/>
          <w:b/>
        </w:rPr>
        <w:t>)</w:t>
      </w:r>
      <w:r w:rsidRPr="00881D52">
        <w:rPr>
          <w:rFonts w:ascii="Verdana" w:hAnsi="Verdana"/>
          <w:b/>
        </w:rPr>
        <w:t xml:space="preserve"> und der SUPER 1003</w:t>
      </w:r>
      <w:r w:rsidR="00C15270" w:rsidRPr="00881D52">
        <w:rPr>
          <w:rFonts w:ascii="Verdana" w:hAnsi="Verdana"/>
          <w:b/>
        </w:rPr>
        <w:t>(</w:t>
      </w:r>
      <w:r w:rsidR="000B2CA9" w:rsidRPr="00881D52">
        <w:rPr>
          <w:rFonts w:ascii="Verdana" w:hAnsi="Verdana"/>
          <w:b/>
        </w:rPr>
        <w:t>i</w:t>
      </w:r>
      <w:r w:rsidR="00C15270" w:rsidRPr="00881D52">
        <w:rPr>
          <w:rFonts w:ascii="Verdana" w:hAnsi="Verdana"/>
          <w:b/>
        </w:rPr>
        <w:t>)</w:t>
      </w:r>
      <w:r w:rsidRPr="00881D52">
        <w:rPr>
          <w:rFonts w:ascii="Verdana" w:hAnsi="Verdana"/>
          <w:b/>
        </w:rPr>
        <w:t xml:space="preserve"> </w:t>
      </w:r>
      <w:r w:rsidR="00D7192C" w:rsidRPr="00881D52">
        <w:rPr>
          <w:rFonts w:ascii="Verdana" w:hAnsi="Verdana"/>
          <w:b/>
        </w:rPr>
        <w:t>sind Vertreter der</w:t>
      </w:r>
      <w:r w:rsidRPr="00881D52">
        <w:rPr>
          <w:rFonts w:ascii="Verdana" w:hAnsi="Verdana"/>
          <w:b/>
        </w:rPr>
        <w:t xml:space="preserve"> </w:t>
      </w:r>
      <w:r w:rsidR="00D13813" w:rsidRPr="00881D52">
        <w:rPr>
          <w:rFonts w:ascii="Verdana" w:hAnsi="Verdana"/>
          <w:b/>
        </w:rPr>
        <w:t>neu</w:t>
      </w:r>
      <w:r w:rsidR="001240A0" w:rsidRPr="00881D52">
        <w:rPr>
          <w:rFonts w:ascii="Verdana" w:hAnsi="Verdana"/>
          <w:b/>
        </w:rPr>
        <w:t xml:space="preserve"> eingeführten </w:t>
      </w:r>
      <w:r w:rsidRPr="00881D52">
        <w:rPr>
          <w:rFonts w:ascii="Verdana" w:hAnsi="Verdana"/>
          <w:b/>
        </w:rPr>
        <w:t>Classic Line</w:t>
      </w:r>
      <w:r w:rsidR="0051398B" w:rsidRPr="00881D52">
        <w:rPr>
          <w:rFonts w:ascii="Verdana" w:hAnsi="Verdana"/>
          <w:b/>
        </w:rPr>
        <w:t xml:space="preserve"> </w:t>
      </w:r>
      <w:r w:rsidR="00420584" w:rsidRPr="00881D52">
        <w:rPr>
          <w:rFonts w:ascii="Verdana" w:hAnsi="Verdana"/>
          <w:b/>
        </w:rPr>
        <w:t>des</w:t>
      </w:r>
      <w:r w:rsidR="0051398B" w:rsidRPr="00881D52">
        <w:rPr>
          <w:rFonts w:ascii="Verdana" w:hAnsi="Verdana"/>
          <w:b/>
        </w:rPr>
        <w:t xml:space="preserve"> Weltmarktführer</w:t>
      </w:r>
      <w:r w:rsidR="00420584" w:rsidRPr="00881D52">
        <w:rPr>
          <w:rFonts w:ascii="Verdana" w:hAnsi="Verdana"/>
          <w:b/>
        </w:rPr>
        <w:t>s</w:t>
      </w:r>
      <w:r w:rsidRPr="00881D52">
        <w:rPr>
          <w:rFonts w:ascii="Verdana" w:hAnsi="Verdana"/>
          <w:b/>
        </w:rPr>
        <w:t>.</w:t>
      </w:r>
      <w:r w:rsidR="00D13813" w:rsidRPr="00881D52">
        <w:rPr>
          <w:rFonts w:ascii="Verdana" w:hAnsi="Verdana"/>
          <w:b/>
        </w:rPr>
        <w:t xml:space="preserve"> Ausgestattet mit dem Bedienkonzept </w:t>
      </w:r>
      <w:proofErr w:type="spellStart"/>
      <w:r w:rsidR="00D13813" w:rsidRPr="00881D52">
        <w:rPr>
          <w:rFonts w:ascii="Verdana" w:hAnsi="Verdana"/>
          <w:b/>
        </w:rPr>
        <w:t>ErgoBasic</w:t>
      </w:r>
      <w:proofErr w:type="spellEnd"/>
      <w:r w:rsidR="00D13813" w:rsidRPr="00881D52">
        <w:rPr>
          <w:rFonts w:ascii="Verdana" w:hAnsi="Verdana"/>
          <w:b/>
        </w:rPr>
        <w:t xml:space="preserve"> sind die </w:t>
      </w:r>
      <w:r w:rsidR="007C0ADA" w:rsidRPr="00881D52">
        <w:rPr>
          <w:rFonts w:ascii="Verdana" w:hAnsi="Verdana"/>
          <w:b/>
        </w:rPr>
        <w:t xml:space="preserve">beiden </w:t>
      </w:r>
      <w:r w:rsidR="00AF0940" w:rsidRPr="00881D52">
        <w:rPr>
          <w:rFonts w:ascii="Verdana" w:hAnsi="Verdana"/>
          <w:b/>
        </w:rPr>
        <w:t>Kompaktf</w:t>
      </w:r>
      <w:r w:rsidR="007C0ADA" w:rsidRPr="00881D52">
        <w:rPr>
          <w:rFonts w:ascii="Verdana" w:hAnsi="Verdana"/>
          <w:b/>
        </w:rPr>
        <w:t xml:space="preserve">ertiger </w:t>
      </w:r>
      <w:r w:rsidR="00F05DF0" w:rsidRPr="00881D52">
        <w:rPr>
          <w:rFonts w:ascii="Verdana" w:hAnsi="Verdana"/>
          <w:b/>
        </w:rPr>
        <w:t xml:space="preserve">einfach </w:t>
      </w:r>
      <w:r w:rsidR="00B92D61" w:rsidRPr="00881D52">
        <w:rPr>
          <w:rFonts w:ascii="Verdana" w:hAnsi="Verdana"/>
          <w:b/>
        </w:rPr>
        <w:t>im Handling</w:t>
      </w:r>
      <w:r w:rsidR="00F05DF0" w:rsidRPr="00881D52">
        <w:rPr>
          <w:rFonts w:ascii="Verdana" w:hAnsi="Verdana"/>
          <w:b/>
        </w:rPr>
        <w:t xml:space="preserve"> und </w:t>
      </w:r>
      <w:r w:rsidR="000A70AA" w:rsidRPr="00881D52">
        <w:rPr>
          <w:rFonts w:ascii="Verdana" w:hAnsi="Verdana"/>
          <w:b/>
        </w:rPr>
        <w:t>attraktiv im</w:t>
      </w:r>
      <w:r w:rsidR="004A13D5">
        <w:rPr>
          <w:rFonts w:ascii="Verdana" w:hAnsi="Verdana"/>
          <w:b/>
        </w:rPr>
        <w:t xml:space="preserve"> </w:t>
      </w:r>
      <w:r w:rsidR="00EB1D97">
        <w:rPr>
          <w:rFonts w:ascii="Verdana" w:hAnsi="Verdana"/>
          <w:b/>
        </w:rPr>
        <w:t>Preis-Leistungs-Verhältnis</w:t>
      </w:r>
      <w:r w:rsidR="00C85FE0" w:rsidRPr="00881D52">
        <w:rPr>
          <w:rFonts w:ascii="Verdana" w:hAnsi="Verdana"/>
          <w:b/>
        </w:rPr>
        <w:t>.</w:t>
      </w:r>
    </w:p>
    <w:p w:rsidR="00E73897" w:rsidRPr="00881D52" w:rsidRDefault="00E73897" w:rsidP="006F65AC">
      <w:pPr>
        <w:spacing w:after="0"/>
        <w:ind w:left="567"/>
        <w:rPr>
          <w:rFonts w:ascii="Verdana" w:hAnsi="Verdana"/>
          <w:b/>
        </w:rPr>
      </w:pPr>
    </w:p>
    <w:p w:rsidR="00951039" w:rsidRPr="00881D52" w:rsidRDefault="006C6E82" w:rsidP="00C02C88">
      <w:pPr>
        <w:spacing w:after="0"/>
        <w:ind w:left="567"/>
        <w:rPr>
          <w:rFonts w:ascii="Verdana" w:hAnsi="Verdana"/>
        </w:rPr>
      </w:pPr>
      <w:r w:rsidRPr="00881D52">
        <w:rPr>
          <w:rFonts w:ascii="Verdana" w:hAnsi="Verdana"/>
        </w:rPr>
        <w:t xml:space="preserve">Die </w:t>
      </w:r>
      <w:r w:rsidR="00893BF1" w:rsidRPr="00881D52">
        <w:rPr>
          <w:rFonts w:ascii="Verdana" w:hAnsi="Verdana"/>
        </w:rPr>
        <w:t>JOSEPH VÖGELE</w:t>
      </w:r>
      <w:r w:rsidRPr="00881D52">
        <w:rPr>
          <w:rFonts w:ascii="Verdana" w:hAnsi="Verdana"/>
        </w:rPr>
        <w:t xml:space="preserve"> AG erweitert ihr Produktportfolio um </w:t>
      </w:r>
      <w:r w:rsidR="00E5316B" w:rsidRPr="00881D52">
        <w:rPr>
          <w:rFonts w:ascii="Verdana" w:hAnsi="Verdana"/>
        </w:rPr>
        <w:t xml:space="preserve">zwei neue </w:t>
      </w:r>
      <w:r w:rsidR="00362866" w:rsidRPr="00881D52">
        <w:rPr>
          <w:rFonts w:ascii="Verdana" w:hAnsi="Verdana"/>
        </w:rPr>
        <w:t>Kompaktfertiger</w:t>
      </w:r>
      <w:r w:rsidRPr="00881D52">
        <w:rPr>
          <w:rFonts w:ascii="Verdana" w:hAnsi="Verdana"/>
        </w:rPr>
        <w:t>. In den Versionen als Raupenfertiger S</w:t>
      </w:r>
      <w:r w:rsidR="00E5316B" w:rsidRPr="00881D52">
        <w:rPr>
          <w:rFonts w:ascii="Verdana" w:hAnsi="Verdana"/>
        </w:rPr>
        <w:t>UPER</w:t>
      </w:r>
      <w:r w:rsidR="000B2CA9" w:rsidRPr="00881D52">
        <w:rPr>
          <w:rFonts w:ascii="Verdana" w:hAnsi="Verdana"/>
        </w:rPr>
        <w:t xml:space="preserve"> 1000</w:t>
      </w:r>
      <w:r w:rsidR="00C15270" w:rsidRPr="00881D52">
        <w:rPr>
          <w:rFonts w:ascii="Verdana" w:hAnsi="Verdana"/>
        </w:rPr>
        <w:t>(</w:t>
      </w:r>
      <w:r w:rsidR="000B2CA9" w:rsidRPr="00881D52">
        <w:rPr>
          <w:rFonts w:ascii="Verdana" w:hAnsi="Verdana"/>
        </w:rPr>
        <w:t>i</w:t>
      </w:r>
      <w:r w:rsidR="00C15270" w:rsidRPr="00881D52">
        <w:rPr>
          <w:rFonts w:ascii="Verdana" w:hAnsi="Verdana"/>
        </w:rPr>
        <w:t>)</w:t>
      </w:r>
      <w:r w:rsidRPr="00881D52">
        <w:rPr>
          <w:rFonts w:ascii="Verdana" w:hAnsi="Verdana"/>
        </w:rPr>
        <w:t xml:space="preserve"> und als Radfertiger S</w:t>
      </w:r>
      <w:r w:rsidR="00E5316B" w:rsidRPr="00881D52">
        <w:rPr>
          <w:rFonts w:ascii="Verdana" w:hAnsi="Verdana"/>
        </w:rPr>
        <w:t>UPER</w:t>
      </w:r>
      <w:r w:rsidR="000B2CA9" w:rsidRPr="00881D52">
        <w:rPr>
          <w:rFonts w:ascii="Verdana" w:hAnsi="Verdana"/>
        </w:rPr>
        <w:t xml:space="preserve"> 1003</w:t>
      </w:r>
      <w:r w:rsidR="00C15270" w:rsidRPr="00881D52">
        <w:rPr>
          <w:rFonts w:ascii="Verdana" w:hAnsi="Verdana"/>
        </w:rPr>
        <w:t>(</w:t>
      </w:r>
      <w:r w:rsidR="000B2CA9" w:rsidRPr="00881D52">
        <w:rPr>
          <w:rFonts w:ascii="Verdana" w:hAnsi="Verdana"/>
        </w:rPr>
        <w:t>i</w:t>
      </w:r>
      <w:r w:rsidR="00C15270" w:rsidRPr="00881D52">
        <w:rPr>
          <w:rFonts w:ascii="Verdana" w:hAnsi="Verdana"/>
        </w:rPr>
        <w:t>)</w:t>
      </w:r>
      <w:r w:rsidRPr="00881D52">
        <w:rPr>
          <w:rFonts w:ascii="Verdana" w:hAnsi="Verdana"/>
        </w:rPr>
        <w:t xml:space="preserve"> kommen </w:t>
      </w:r>
      <w:r w:rsidR="0097335B" w:rsidRPr="00881D52">
        <w:rPr>
          <w:rFonts w:ascii="Verdana" w:hAnsi="Verdana"/>
        </w:rPr>
        <w:t xml:space="preserve">zwei </w:t>
      </w:r>
      <w:r w:rsidRPr="00881D52">
        <w:rPr>
          <w:rFonts w:ascii="Verdana" w:hAnsi="Verdana"/>
        </w:rPr>
        <w:t xml:space="preserve">Maschinen auf den Markt, </w:t>
      </w:r>
      <w:r w:rsidR="001722C4" w:rsidRPr="00881D52">
        <w:rPr>
          <w:rFonts w:ascii="Verdana" w:hAnsi="Verdana"/>
        </w:rPr>
        <w:t xml:space="preserve">die </w:t>
      </w:r>
      <w:r w:rsidRPr="00881D52">
        <w:rPr>
          <w:rFonts w:ascii="Verdana" w:hAnsi="Verdana"/>
        </w:rPr>
        <w:t>d</w:t>
      </w:r>
      <w:r w:rsidR="00C84F56" w:rsidRPr="00881D52">
        <w:rPr>
          <w:rFonts w:ascii="Verdana" w:hAnsi="Verdana"/>
        </w:rPr>
        <w:t>en</w:t>
      </w:r>
      <w:r w:rsidRPr="00881D52">
        <w:rPr>
          <w:rFonts w:ascii="Verdana" w:hAnsi="Verdana"/>
        </w:rPr>
        <w:t xml:space="preserve"> Marktanforderungen nach einfach zu bedienenden </w:t>
      </w:r>
      <w:proofErr w:type="spellStart"/>
      <w:r w:rsidRPr="00881D52">
        <w:rPr>
          <w:rFonts w:ascii="Verdana" w:hAnsi="Verdana"/>
        </w:rPr>
        <w:t>Straßenfertiger</w:t>
      </w:r>
      <w:r w:rsidR="00752C67" w:rsidRPr="00881D52">
        <w:rPr>
          <w:rFonts w:ascii="Verdana" w:hAnsi="Verdana"/>
        </w:rPr>
        <w:t>n</w:t>
      </w:r>
      <w:proofErr w:type="spellEnd"/>
      <w:r w:rsidRPr="00881D52">
        <w:rPr>
          <w:rFonts w:ascii="Verdana" w:hAnsi="Verdana"/>
        </w:rPr>
        <w:t xml:space="preserve"> nachkomm</w:t>
      </w:r>
      <w:r w:rsidR="001722C4" w:rsidRPr="00881D52">
        <w:rPr>
          <w:rFonts w:ascii="Verdana" w:hAnsi="Verdana"/>
        </w:rPr>
        <w:t>en und</w:t>
      </w:r>
      <w:r w:rsidRPr="00881D52">
        <w:rPr>
          <w:rFonts w:ascii="Verdana" w:hAnsi="Verdana"/>
        </w:rPr>
        <w:t xml:space="preserve"> über e</w:t>
      </w:r>
      <w:r w:rsidR="00752050" w:rsidRPr="00881D52">
        <w:rPr>
          <w:rFonts w:ascii="Verdana" w:hAnsi="Verdana"/>
        </w:rPr>
        <w:t>in besonders attraktives Preis-</w:t>
      </w:r>
      <w:r w:rsidRPr="00881D52">
        <w:rPr>
          <w:rFonts w:ascii="Verdana" w:hAnsi="Verdana"/>
        </w:rPr>
        <w:t>Leistungs</w:t>
      </w:r>
      <w:r w:rsidR="00752050" w:rsidRPr="00881D52">
        <w:rPr>
          <w:rFonts w:ascii="Verdana" w:hAnsi="Verdana"/>
        </w:rPr>
        <w:t>-V</w:t>
      </w:r>
      <w:r w:rsidRPr="00881D52">
        <w:rPr>
          <w:rFonts w:ascii="Verdana" w:hAnsi="Verdana"/>
        </w:rPr>
        <w:t>erhältnis verfügen.</w:t>
      </w:r>
      <w:r w:rsidR="00921B3B" w:rsidRPr="00881D52">
        <w:rPr>
          <w:rFonts w:ascii="Verdana" w:hAnsi="Verdana"/>
        </w:rPr>
        <w:t xml:space="preserve"> </w:t>
      </w:r>
      <w:r w:rsidR="001722C4" w:rsidRPr="00881D52">
        <w:rPr>
          <w:rFonts w:ascii="Verdana" w:hAnsi="Verdana"/>
        </w:rPr>
        <w:t>Beide Modelle sind</w:t>
      </w:r>
      <w:r w:rsidR="003561A6" w:rsidRPr="00881D52">
        <w:rPr>
          <w:rFonts w:ascii="Verdana" w:hAnsi="Verdana"/>
        </w:rPr>
        <w:t xml:space="preserve"> prädestiniert für kleinere und mittlere Baumaßnahmen. Insbesondere im kommunalen Bereich, aber auch im Garten- und Landschaftsbau sowie beim Bau von kleineren Plätzen sind die </w:t>
      </w:r>
      <w:r w:rsidR="00F62480" w:rsidRPr="00881D52">
        <w:rPr>
          <w:rFonts w:ascii="Verdana" w:hAnsi="Verdana"/>
        </w:rPr>
        <w:t>beiden Kompaktfertiger</w:t>
      </w:r>
      <w:r w:rsidR="003561A6" w:rsidRPr="00881D52">
        <w:rPr>
          <w:rFonts w:ascii="Verdana" w:hAnsi="Verdana"/>
        </w:rPr>
        <w:t xml:space="preserve"> ideale Maschinen, um wirtschaftlich und qualitativ hochwertig einzubauen.</w:t>
      </w:r>
      <w:r w:rsidR="00C02C88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>Als Classic</w:t>
      </w:r>
      <w:r w:rsidR="00F62480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>Line</w:t>
      </w:r>
      <w:r w:rsidR="00F62480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 xml:space="preserve">Maschinen sind beide </w:t>
      </w:r>
      <w:r w:rsidR="00F62480" w:rsidRPr="00881D52">
        <w:rPr>
          <w:rFonts w:ascii="Verdana" w:hAnsi="Verdana"/>
        </w:rPr>
        <w:t xml:space="preserve">Modelle </w:t>
      </w:r>
      <w:r w:rsidR="001722C4" w:rsidRPr="00881D52">
        <w:rPr>
          <w:rFonts w:ascii="Verdana" w:hAnsi="Verdana"/>
        </w:rPr>
        <w:t xml:space="preserve">zudem </w:t>
      </w:r>
      <w:r w:rsidRPr="00881D52">
        <w:rPr>
          <w:rFonts w:ascii="Verdana" w:hAnsi="Verdana"/>
        </w:rPr>
        <w:t xml:space="preserve">mit dem erfolgreichen Bedienkonzept </w:t>
      </w:r>
      <w:proofErr w:type="spellStart"/>
      <w:r w:rsidRPr="00881D52">
        <w:rPr>
          <w:rFonts w:ascii="Verdana" w:hAnsi="Verdana"/>
        </w:rPr>
        <w:t>ErgoBasic</w:t>
      </w:r>
      <w:proofErr w:type="spellEnd"/>
      <w:r w:rsidRPr="00881D52">
        <w:rPr>
          <w:rFonts w:ascii="Verdana" w:hAnsi="Verdana"/>
        </w:rPr>
        <w:t xml:space="preserve"> ausgestattet.</w:t>
      </w:r>
      <w:r w:rsidR="00951039" w:rsidRPr="00881D52">
        <w:rPr>
          <w:rFonts w:ascii="Verdana" w:hAnsi="Verdana"/>
        </w:rPr>
        <w:t xml:space="preserve"> </w:t>
      </w:r>
    </w:p>
    <w:p w:rsidR="006C6E82" w:rsidRPr="00881D52" w:rsidRDefault="006C6E82" w:rsidP="00F763C4">
      <w:pPr>
        <w:spacing w:after="0"/>
        <w:rPr>
          <w:rFonts w:ascii="Verdana" w:hAnsi="Verdana"/>
        </w:rPr>
      </w:pPr>
    </w:p>
    <w:p w:rsidR="006C6E82" w:rsidRPr="00881D52" w:rsidRDefault="00DE793C" w:rsidP="006C6E82">
      <w:pPr>
        <w:spacing w:after="0"/>
        <w:ind w:left="567"/>
        <w:rPr>
          <w:rFonts w:ascii="Verdana" w:hAnsi="Verdana"/>
          <w:b/>
        </w:rPr>
      </w:pPr>
      <w:r w:rsidRPr="00881D52">
        <w:rPr>
          <w:rFonts w:ascii="Verdana" w:hAnsi="Verdana"/>
          <w:b/>
        </w:rPr>
        <w:t>Einfache Bedienung mit den wesentlichen Funktionen</w:t>
      </w:r>
    </w:p>
    <w:p w:rsidR="006C6E82" w:rsidRPr="00881D52" w:rsidRDefault="006C6E82" w:rsidP="006C6E82">
      <w:pPr>
        <w:spacing w:after="0"/>
        <w:ind w:left="567"/>
        <w:rPr>
          <w:rFonts w:ascii="Verdana" w:hAnsi="Verdana"/>
        </w:rPr>
      </w:pPr>
      <w:proofErr w:type="spellStart"/>
      <w:r w:rsidRPr="00881D52">
        <w:rPr>
          <w:rFonts w:ascii="Verdana" w:hAnsi="Verdana"/>
        </w:rPr>
        <w:t>ErgoBasic</w:t>
      </w:r>
      <w:proofErr w:type="spellEnd"/>
      <w:r w:rsidRPr="00881D52">
        <w:rPr>
          <w:rFonts w:ascii="Verdana" w:hAnsi="Verdana"/>
        </w:rPr>
        <w:t xml:space="preserve"> wurde in Anlehnung an das bewährte </w:t>
      </w:r>
      <w:proofErr w:type="spellStart"/>
      <w:r w:rsidRPr="00881D52">
        <w:rPr>
          <w:rFonts w:ascii="Verdana" w:hAnsi="Verdana"/>
        </w:rPr>
        <w:t>ErgoPlus</w:t>
      </w:r>
      <w:proofErr w:type="spellEnd"/>
      <w:r w:rsidRPr="00881D52">
        <w:rPr>
          <w:rFonts w:ascii="Verdana" w:hAnsi="Verdana"/>
        </w:rPr>
        <w:t xml:space="preserve"> Bediensystem der </w:t>
      </w:r>
      <w:r w:rsidR="00DE793C" w:rsidRPr="00881D52">
        <w:rPr>
          <w:rFonts w:ascii="Verdana" w:hAnsi="Verdana"/>
        </w:rPr>
        <w:t xml:space="preserve">VÖGELE </w:t>
      </w:r>
      <w:r w:rsidRPr="00881D52">
        <w:rPr>
          <w:rFonts w:ascii="Verdana" w:hAnsi="Verdana"/>
        </w:rPr>
        <w:t xml:space="preserve">Großfertiger konzipiert und speziell auf die Notwendigkeiten und Ansprüche der Nutzer der Classic Line abgestimmt. Mit </w:t>
      </w:r>
      <w:proofErr w:type="spellStart"/>
      <w:r w:rsidRPr="00881D52">
        <w:rPr>
          <w:rFonts w:ascii="Verdana" w:hAnsi="Verdana"/>
        </w:rPr>
        <w:t>ErgoBasic</w:t>
      </w:r>
      <w:proofErr w:type="spellEnd"/>
      <w:r w:rsidRPr="00881D52">
        <w:rPr>
          <w:rFonts w:ascii="Verdana" w:hAnsi="Verdana"/>
        </w:rPr>
        <w:t xml:space="preserve"> sind Maschinen dieser </w:t>
      </w:r>
      <w:r w:rsidR="00F62480" w:rsidRPr="00881D52">
        <w:rPr>
          <w:rFonts w:ascii="Verdana" w:hAnsi="Verdana"/>
        </w:rPr>
        <w:t xml:space="preserve">Linie </w:t>
      </w:r>
      <w:r w:rsidRPr="00881D52">
        <w:rPr>
          <w:rFonts w:ascii="Verdana" w:hAnsi="Verdana"/>
        </w:rPr>
        <w:t xml:space="preserve">genauso schnell, präzise und intuitiv zu bedienen wie die Maschinen der Premium Line. </w:t>
      </w:r>
      <w:proofErr w:type="spellStart"/>
      <w:r w:rsidRPr="00881D52">
        <w:rPr>
          <w:rFonts w:ascii="Verdana" w:hAnsi="Verdana"/>
        </w:rPr>
        <w:t>ErgoBasic</w:t>
      </w:r>
      <w:proofErr w:type="spellEnd"/>
      <w:r w:rsidRPr="00881D52">
        <w:rPr>
          <w:rFonts w:ascii="Verdana" w:hAnsi="Verdana"/>
        </w:rPr>
        <w:t xml:space="preserve"> </w:t>
      </w:r>
      <w:r w:rsidR="00420584" w:rsidRPr="00881D52">
        <w:rPr>
          <w:rFonts w:ascii="Verdana" w:hAnsi="Verdana"/>
        </w:rPr>
        <w:t xml:space="preserve">beschränkt sich jedoch </w:t>
      </w:r>
      <w:r w:rsidRPr="00881D52">
        <w:rPr>
          <w:rFonts w:ascii="Verdana" w:hAnsi="Verdana"/>
        </w:rPr>
        <w:t xml:space="preserve">auf </w:t>
      </w:r>
      <w:r w:rsidR="005741C8" w:rsidRPr="00881D52">
        <w:rPr>
          <w:rFonts w:ascii="Verdana" w:hAnsi="Verdana"/>
        </w:rPr>
        <w:t xml:space="preserve">die </w:t>
      </w:r>
      <w:r w:rsidRPr="00881D52">
        <w:rPr>
          <w:rFonts w:ascii="Verdana" w:hAnsi="Verdana"/>
        </w:rPr>
        <w:t>wesentliche</w:t>
      </w:r>
      <w:r w:rsidR="005741C8" w:rsidRPr="00881D52">
        <w:rPr>
          <w:rFonts w:ascii="Verdana" w:hAnsi="Verdana"/>
        </w:rPr>
        <w:t>n</w:t>
      </w:r>
      <w:r w:rsidRPr="00881D52">
        <w:rPr>
          <w:rFonts w:ascii="Verdana" w:hAnsi="Verdana"/>
        </w:rPr>
        <w:t xml:space="preserve"> und notwendige</w:t>
      </w:r>
      <w:r w:rsidR="005741C8" w:rsidRPr="00881D52">
        <w:rPr>
          <w:rFonts w:ascii="Verdana" w:hAnsi="Verdana"/>
        </w:rPr>
        <w:t>n</w:t>
      </w:r>
      <w:r w:rsidR="00F625EC" w:rsidRPr="00881D52">
        <w:rPr>
          <w:rFonts w:ascii="Verdana" w:hAnsi="Verdana"/>
        </w:rPr>
        <w:t xml:space="preserve"> Grundfunktionen:</w:t>
      </w:r>
      <w:r w:rsidRPr="00881D52">
        <w:rPr>
          <w:rFonts w:ascii="Verdana" w:hAnsi="Verdana"/>
        </w:rPr>
        <w:t xml:space="preserve"> Dank der </w:t>
      </w:r>
      <w:r w:rsidR="00520210" w:rsidRPr="00881D52">
        <w:rPr>
          <w:rFonts w:ascii="Verdana" w:hAnsi="Verdana"/>
        </w:rPr>
        <w:t xml:space="preserve">übersichtlichen </w:t>
      </w:r>
      <w:r w:rsidRPr="00881D52">
        <w:rPr>
          <w:rFonts w:ascii="Verdana" w:hAnsi="Verdana"/>
        </w:rPr>
        <w:t>Funktions- und Statusanzeigen</w:t>
      </w:r>
      <w:r w:rsidR="00AC5E98" w:rsidRPr="00881D52">
        <w:rPr>
          <w:rFonts w:ascii="Verdana" w:hAnsi="Verdana"/>
        </w:rPr>
        <w:t xml:space="preserve"> beispielsweise</w:t>
      </w:r>
      <w:r w:rsidRPr="00881D52">
        <w:rPr>
          <w:rFonts w:ascii="Verdana" w:hAnsi="Verdana"/>
        </w:rPr>
        <w:t xml:space="preserve"> hat der Bediener seine Maschine </w:t>
      </w:r>
      <w:r w:rsidR="00A506E5" w:rsidRPr="00881D52">
        <w:rPr>
          <w:rFonts w:ascii="Verdana" w:hAnsi="Verdana"/>
        </w:rPr>
        <w:t xml:space="preserve">auch ganz ohne Display </w:t>
      </w:r>
      <w:r w:rsidRPr="00881D52">
        <w:rPr>
          <w:rFonts w:ascii="Verdana" w:hAnsi="Verdana"/>
        </w:rPr>
        <w:t>fest im Griff. So kann er z</w:t>
      </w:r>
      <w:r w:rsidR="00E3465A" w:rsidRPr="00881D52">
        <w:rPr>
          <w:rFonts w:ascii="Verdana" w:hAnsi="Verdana"/>
        </w:rPr>
        <w:t xml:space="preserve">um </w:t>
      </w:r>
      <w:r w:rsidRPr="00881D52">
        <w:rPr>
          <w:rFonts w:ascii="Verdana" w:hAnsi="Verdana"/>
        </w:rPr>
        <w:t>B</w:t>
      </w:r>
      <w:r w:rsidR="00E3465A" w:rsidRPr="00881D52">
        <w:rPr>
          <w:rFonts w:ascii="Verdana" w:hAnsi="Verdana"/>
        </w:rPr>
        <w:t>eispiel</w:t>
      </w:r>
      <w:r w:rsidRPr="00881D52">
        <w:rPr>
          <w:rFonts w:ascii="Verdana" w:hAnsi="Verdana"/>
        </w:rPr>
        <w:t xml:space="preserve"> den Füllstand des Dieseltanks direkt ablesen und eventuell vorliegende Fehlermeldungen erkennen.</w:t>
      </w:r>
      <w:r w:rsidR="00110245" w:rsidRPr="00881D52">
        <w:rPr>
          <w:rFonts w:ascii="Verdana" w:hAnsi="Verdana"/>
        </w:rPr>
        <w:t xml:space="preserve"> Darüber hinaus bietet </w:t>
      </w:r>
      <w:proofErr w:type="spellStart"/>
      <w:r w:rsidR="00110245" w:rsidRPr="00881D52">
        <w:rPr>
          <w:rFonts w:ascii="Verdana" w:hAnsi="Verdana"/>
        </w:rPr>
        <w:t>ErgoBasic</w:t>
      </w:r>
      <w:proofErr w:type="spellEnd"/>
      <w:r w:rsidR="00110245" w:rsidRPr="00881D52">
        <w:rPr>
          <w:rFonts w:ascii="Verdana" w:hAnsi="Verdana"/>
        </w:rPr>
        <w:t xml:space="preserve"> eine blendfreie Hintergrundbeleuchtung für Nach</w:t>
      </w:r>
      <w:r w:rsidR="000B2CA9" w:rsidRPr="00881D52">
        <w:rPr>
          <w:rFonts w:ascii="Verdana" w:hAnsi="Verdana"/>
        </w:rPr>
        <w:t>t</w:t>
      </w:r>
      <w:r w:rsidR="00110245" w:rsidRPr="00881D52">
        <w:rPr>
          <w:rFonts w:ascii="Verdana" w:hAnsi="Verdana"/>
        </w:rPr>
        <w:t xml:space="preserve">einsätze sowie eine einfache Lenkung per </w:t>
      </w:r>
      <w:proofErr w:type="spellStart"/>
      <w:r w:rsidR="00110245" w:rsidRPr="00881D52">
        <w:rPr>
          <w:rFonts w:ascii="Verdana" w:hAnsi="Verdana"/>
        </w:rPr>
        <w:t>Drehrad</w:t>
      </w:r>
      <w:proofErr w:type="spellEnd"/>
      <w:r w:rsidR="00110245" w:rsidRPr="00881D52">
        <w:rPr>
          <w:rFonts w:ascii="Verdana" w:hAnsi="Verdana"/>
        </w:rPr>
        <w:t xml:space="preserve"> oder Lenkrad im Falle der Radvariante.</w:t>
      </w:r>
      <w:r w:rsidRPr="00881D52">
        <w:rPr>
          <w:rFonts w:ascii="Verdana" w:hAnsi="Verdana"/>
        </w:rPr>
        <w:t xml:space="preserve"> </w:t>
      </w:r>
      <w:r w:rsidR="005741C8" w:rsidRPr="00881D52">
        <w:rPr>
          <w:rFonts w:ascii="Verdana" w:hAnsi="Verdana"/>
        </w:rPr>
        <w:t xml:space="preserve">Zusätzliche </w:t>
      </w:r>
      <w:r w:rsidRPr="00881D52">
        <w:rPr>
          <w:rFonts w:ascii="Verdana" w:hAnsi="Verdana"/>
        </w:rPr>
        <w:t xml:space="preserve">Features </w:t>
      </w:r>
      <w:r w:rsidR="00752050" w:rsidRPr="00881D52">
        <w:rPr>
          <w:rFonts w:ascii="Verdana" w:hAnsi="Verdana"/>
        </w:rPr>
        <w:t xml:space="preserve">der Premium Line </w:t>
      </w:r>
      <w:r w:rsidRPr="00881D52">
        <w:rPr>
          <w:rFonts w:ascii="Verdana" w:hAnsi="Verdana"/>
        </w:rPr>
        <w:t xml:space="preserve">wie die Automatikprogramme von </w:t>
      </w:r>
      <w:proofErr w:type="spellStart"/>
      <w:r w:rsidRPr="00881D52">
        <w:rPr>
          <w:rFonts w:ascii="Verdana" w:hAnsi="Verdana"/>
        </w:rPr>
        <w:t>AutoSet</w:t>
      </w:r>
      <w:proofErr w:type="spellEnd"/>
      <w:r w:rsidRPr="00881D52">
        <w:rPr>
          <w:rFonts w:ascii="Verdana" w:hAnsi="Verdana"/>
        </w:rPr>
        <w:t xml:space="preserve"> </w:t>
      </w:r>
      <w:r w:rsidR="00FC001B" w:rsidRPr="00881D52">
        <w:rPr>
          <w:rFonts w:ascii="Verdana" w:hAnsi="Verdana"/>
        </w:rPr>
        <w:t>Plus</w:t>
      </w:r>
      <w:r w:rsidR="00860B8E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 xml:space="preserve">oder das </w:t>
      </w:r>
      <w:r w:rsidR="009F6AC6" w:rsidRPr="00881D52">
        <w:rPr>
          <w:rFonts w:ascii="Verdana" w:hAnsi="Verdana"/>
        </w:rPr>
        <w:t>Kommunikations</w:t>
      </w:r>
      <w:r w:rsidR="00E40172" w:rsidRPr="00881D52">
        <w:rPr>
          <w:rFonts w:ascii="Verdana" w:hAnsi="Verdana"/>
        </w:rPr>
        <w:t xml:space="preserve">system </w:t>
      </w:r>
      <w:proofErr w:type="spellStart"/>
      <w:r w:rsidRPr="00881D52">
        <w:rPr>
          <w:rFonts w:ascii="Verdana" w:hAnsi="Verdana"/>
        </w:rPr>
        <w:t>PaveDoc</w:t>
      </w:r>
      <w:r w:rsidR="00295707" w:rsidRPr="00881D52">
        <w:rPr>
          <w:rFonts w:ascii="Verdana" w:hAnsi="Verdana"/>
        </w:rPr>
        <w:t>k</w:t>
      </w:r>
      <w:proofErr w:type="spellEnd"/>
      <w:r w:rsidRPr="00881D52">
        <w:rPr>
          <w:rFonts w:ascii="Verdana" w:hAnsi="Verdana"/>
        </w:rPr>
        <w:t xml:space="preserve"> </w:t>
      </w:r>
      <w:proofErr w:type="spellStart"/>
      <w:r w:rsidRPr="00881D52">
        <w:rPr>
          <w:rFonts w:ascii="Verdana" w:hAnsi="Verdana"/>
        </w:rPr>
        <w:t>Assistant</w:t>
      </w:r>
      <w:proofErr w:type="spellEnd"/>
      <w:r w:rsidRPr="00881D52">
        <w:rPr>
          <w:rFonts w:ascii="Verdana" w:hAnsi="Verdana"/>
        </w:rPr>
        <w:t xml:space="preserve"> kommen bei diesen Maschinen </w:t>
      </w:r>
      <w:r w:rsidR="00752050" w:rsidRPr="00881D52">
        <w:rPr>
          <w:rFonts w:ascii="Verdana" w:hAnsi="Verdana"/>
        </w:rPr>
        <w:t xml:space="preserve">allerdings </w:t>
      </w:r>
      <w:r w:rsidRPr="00881D52">
        <w:rPr>
          <w:rFonts w:ascii="Verdana" w:hAnsi="Verdana"/>
        </w:rPr>
        <w:t>nicht zum Einsatz.</w:t>
      </w:r>
    </w:p>
    <w:p w:rsidR="001A164D" w:rsidRPr="00881D52" w:rsidRDefault="001A164D" w:rsidP="006C6E82">
      <w:pPr>
        <w:spacing w:after="0"/>
        <w:ind w:left="567"/>
        <w:rPr>
          <w:rFonts w:ascii="Verdana" w:hAnsi="Verdana"/>
        </w:rPr>
      </w:pPr>
    </w:p>
    <w:p w:rsidR="001A164D" w:rsidRPr="00881D52" w:rsidRDefault="009117A6" w:rsidP="006C6E82">
      <w:pPr>
        <w:spacing w:after="0"/>
        <w:ind w:left="567"/>
        <w:rPr>
          <w:rFonts w:ascii="Verdana" w:hAnsi="Verdana"/>
          <w:b/>
        </w:rPr>
      </w:pPr>
      <w:r w:rsidRPr="00881D52">
        <w:rPr>
          <w:rFonts w:ascii="Verdana" w:hAnsi="Verdana"/>
          <w:b/>
        </w:rPr>
        <w:t>Leistungsstarke Maschinen</w:t>
      </w:r>
      <w:r w:rsidR="00E21EC1" w:rsidRPr="00881D52">
        <w:rPr>
          <w:rFonts w:ascii="Verdana" w:hAnsi="Verdana"/>
          <w:b/>
        </w:rPr>
        <w:t xml:space="preserve"> mit Einbaubreiten bis 3,90 m</w:t>
      </w:r>
    </w:p>
    <w:p w:rsidR="00EC03A9" w:rsidRDefault="006C6E82" w:rsidP="00A85631">
      <w:pPr>
        <w:spacing w:after="0"/>
        <w:ind w:left="567"/>
        <w:rPr>
          <w:rFonts w:ascii="Verdana" w:hAnsi="Verdana"/>
        </w:rPr>
      </w:pPr>
      <w:r w:rsidRPr="00881D52">
        <w:rPr>
          <w:rFonts w:ascii="Verdana" w:hAnsi="Verdana"/>
        </w:rPr>
        <w:t xml:space="preserve">Mit </w:t>
      </w:r>
      <w:r w:rsidR="000B2CA9" w:rsidRPr="00881D52">
        <w:rPr>
          <w:rFonts w:ascii="Verdana" w:hAnsi="Verdana"/>
        </w:rPr>
        <w:t>ihren Dieselmotoren</w:t>
      </w:r>
      <w:r w:rsidRPr="00881D52">
        <w:rPr>
          <w:rFonts w:ascii="Verdana" w:hAnsi="Verdana"/>
        </w:rPr>
        <w:t xml:space="preserve"> </w:t>
      </w:r>
      <w:r w:rsidR="00A85631" w:rsidRPr="00881D52">
        <w:rPr>
          <w:rFonts w:ascii="Verdana" w:hAnsi="Verdana"/>
        </w:rPr>
        <w:t xml:space="preserve">erzielen die beiden Fertiger </w:t>
      </w:r>
      <w:r w:rsidRPr="00881D52">
        <w:rPr>
          <w:rFonts w:ascii="Verdana" w:hAnsi="Verdana"/>
        </w:rPr>
        <w:t xml:space="preserve">eine Leistung von 55,4 kW. </w:t>
      </w:r>
      <w:r w:rsidR="009B3D39" w:rsidRPr="00881D52">
        <w:rPr>
          <w:rFonts w:ascii="Verdana" w:hAnsi="Verdana"/>
        </w:rPr>
        <w:t xml:space="preserve">Die Motoren der </w:t>
      </w:r>
      <w:r w:rsidR="00A11637" w:rsidRPr="00881D52">
        <w:rPr>
          <w:rFonts w:ascii="Verdana" w:hAnsi="Verdana"/>
        </w:rPr>
        <w:t>i-Maschinen SUPER 1000i und SUPER 1003</w:t>
      </w:r>
      <w:r w:rsidR="00B407F9" w:rsidRPr="00881D52">
        <w:rPr>
          <w:rFonts w:ascii="Verdana" w:hAnsi="Verdana"/>
        </w:rPr>
        <w:t xml:space="preserve">i </w:t>
      </w:r>
      <w:r w:rsidR="009B3D39" w:rsidRPr="00881D52">
        <w:rPr>
          <w:rFonts w:ascii="Verdana" w:hAnsi="Verdana"/>
        </w:rPr>
        <w:t>verfügen über eine effiziente Abgasnachbehandlung</w:t>
      </w:r>
      <w:r w:rsidR="00C705B8" w:rsidRPr="00881D52">
        <w:rPr>
          <w:rFonts w:ascii="Verdana" w:hAnsi="Verdana"/>
        </w:rPr>
        <w:t xml:space="preserve">. Sie </w:t>
      </w:r>
      <w:r w:rsidR="00735A8E" w:rsidRPr="00881D52">
        <w:rPr>
          <w:rFonts w:ascii="Verdana" w:hAnsi="Verdana"/>
        </w:rPr>
        <w:t xml:space="preserve">erfüllen </w:t>
      </w:r>
      <w:r w:rsidR="00774165" w:rsidRPr="00881D52">
        <w:rPr>
          <w:rFonts w:ascii="Verdana" w:hAnsi="Verdana"/>
        </w:rPr>
        <w:t>die strengen europäischen und US-</w:t>
      </w:r>
    </w:p>
    <w:p w:rsidR="00EC03A9" w:rsidRDefault="00EC03A9" w:rsidP="00A85631">
      <w:pPr>
        <w:spacing w:after="0"/>
        <w:ind w:left="567"/>
        <w:rPr>
          <w:rFonts w:ascii="Verdana" w:hAnsi="Verdana"/>
        </w:rPr>
      </w:pPr>
    </w:p>
    <w:p w:rsidR="006C6E82" w:rsidRPr="00881D52" w:rsidRDefault="00774165" w:rsidP="00A85631">
      <w:pPr>
        <w:spacing w:after="0"/>
        <w:ind w:left="567"/>
        <w:rPr>
          <w:rFonts w:ascii="Verdana" w:hAnsi="Verdana"/>
        </w:rPr>
      </w:pPr>
      <w:r w:rsidRPr="00881D52">
        <w:rPr>
          <w:rFonts w:ascii="Verdana" w:hAnsi="Verdana"/>
        </w:rPr>
        <w:t>amerikanischen Abgasnormen</w:t>
      </w:r>
      <w:r w:rsidR="00905401" w:rsidRPr="00881D52">
        <w:rPr>
          <w:rFonts w:ascii="Verdana" w:hAnsi="Verdana"/>
        </w:rPr>
        <w:t>.</w:t>
      </w:r>
      <w:r w:rsidR="00A11637" w:rsidRPr="00881D52">
        <w:rPr>
          <w:rFonts w:ascii="Verdana" w:hAnsi="Verdana"/>
        </w:rPr>
        <w:t xml:space="preserve"> </w:t>
      </w:r>
      <w:r w:rsidR="009B3D39" w:rsidRPr="00881D52">
        <w:rPr>
          <w:rFonts w:ascii="Verdana" w:hAnsi="Verdana"/>
        </w:rPr>
        <w:t xml:space="preserve">Die Motoren der SUPER 1000 und 1003 erfüllen ohne Abgasnachbehandlung die </w:t>
      </w:r>
      <w:r w:rsidR="003C1C78" w:rsidRPr="00881D52">
        <w:rPr>
          <w:rFonts w:ascii="Verdana" w:hAnsi="Verdana"/>
        </w:rPr>
        <w:t>europäische Abgass</w:t>
      </w:r>
      <w:r w:rsidR="009B3D39" w:rsidRPr="00881D52">
        <w:rPr>
          <w:rFonts w:ascii="Verdana" w:hAnsi="Verdana"/>
        </w:rPr>
        <w:t xml:space="preserve">tufe 3a und </w:t>
      </w:r>
      <w:r w:rsidR="003C1C78" w:rsidRPr="00881D52">
        <w:rPr>
          <w:rFonts w:ascii="Verdana" w:hAnsi="Verdana"/>
        </w:rPr>
        <w:t xml:space="preserve">die US-Norm EPA </w:t>
      </w:r>
      <w:r w:rsidR="009B3D39" w:rsidRPr="00881D52">
        <w:rPr>
          <w:rFonts w:ascii="Verdana" w:hAnsi="Verdana"/>
        </w:rPr>
        <w:t>Tier 3.</w:t>
      </w:r>
      <w:r w:rsidR="006C6E82" w:rsidRPr="00881D52">
        <w:rPr>
          <w:rFonts w:ascii="Verdana" w:hAnsi="Verdana"/>
        </w:rPr>
        <w:t xml:space="preserve"> Für die Radversion steht ein 6x2 Radantrieb zur Verfügung. Auf Wunsch kann die Maschine </w:t>
      </w:r>
      <w:r w:rsidR="00E10098" w:rsidRPr="00881D52">
        <w:rPr>
          <w:rFonts w:ascii="Verdana" w:hAnsi="Verdana"/>
        </w:rPr>
        <w:t xml:space="preserve">auch </w:t>
      </w:r>
      <w:r w:rsidR="00E46D16" w:rsidRPr="00881D52">
        <w:rPr>
          <w:rFonts w:ascii="Verdana" w:hAnsi="Verdana"/>
        </w:rPr>
        <w:t>mit</w:t>
      </w:r>
      <w:r w:rsidR="006C6E82" w:rsidRPr="00881D52">
        <w:rPr>
          <w:rFonts w:ascii="Verdana" w:hAnsi="Verdana"/>
        </w:rPr>
        <w:t xml:space="preserve"> einer 6x4 Variante ausgestattet werden, </w:t>
      </w:r>
      <w:r w:rsidR="00860B8E" w:rsidRPr="00881D52">
        <w:rPr>
          <w:rFonts w:ascii="Verdana" w:hAnsi="Verdana"/>
        </w:rPr>
        <w:t>dabei</w:t>
      </w:r>
      <w:r w:rsidR="009B3D39" w:rsidRPr="00881D52">
        <w:rPr>
          <w:rFonts w:ascii="Verdana" w:hAnsi="Verdana"/>
        </w:rPr>
        <w:t xml:space="preserve"> werden neben den beiden hinteren Antriebsrädern zusätzlich </w:t>
      </w:r>
      <w:r w:rsidR="000A1E02" w:rsidRPr="00881D52">
        <w:rPr>
          <w:rFonts w:ascii="Verdana" w:hAnsi="Verdana"/>
        </w:rPr>
        <w:t>zwei</w:t>
      </w:r>
      <w:r w:rsidR="006C6E82" w:rsidRPr="00881D52">
        <w:rPr>
          <w:rFonts w:ascii="Verdana" w:hAnsi="Verdana"/>
        </w:rPr>
        <w:t xml:space="preserve"> Vorderräder </w:t>
      </w:r>
      <w:r w:rsidR="00D278CD" w:rsidRPr="00881D52">
        <w:rPr>
          <w:rFonts w:ascii="Verdana" w:hAnsi="Verdana"/>
        </w:rPr>
        <w:t xml:space="preserve">einzeln </w:t>
      </w:r>
      <w:r w:rsidR="006C6E82" w:rsidRPr="00881D52">
        <w:rPr>
          <w:rFonts w:ascii="Verdana" w:hAnsi="Verdana"/>
        </w:rPr>
        <w:t>angetrieben. Die max</w:t>
      </w:r>
      <w:r w:rsidR="0067347A" w:rsidRPr="00881D52">
        <w:rPr>
          <w:rFonts w:ascii="Verdana" w:hAnsi="Verdana"/>
        </w:rPr>
        <w:t>imale</w:t>
      </w:r>
      <w:r w:rsidR="006C6E82" w:rsidRPr="00881D52">
        <w:rPr>
          <w:rFonts w:ascii="Verdana" w:hAnsi="Verdana"/>
        </w:rPr>
        <w:t xml:space="preserve"> Transportgeschwindigkeit liegt bei der Radversion bei 20 km/h.</w:t>
      </w:r>
      <w:r w:rsidR="00A85631" w:rsidRPr="00881D52">
        <w:rPr>
          <w:rFonts w:ascii="Verdana" w:hAnsi="Verdana"/>
        </w:rPr>
        <w:t xml:space="preserve"> </w:t>
      </w:r>
      <w:r w:rsidR="006C6E82" w:rsidRPr="00881D52">
        <w:rPr>
          <w:rFonts w:ascii="Verdana" w:hAnsi="Verdana"/>
        </w:rPr>
        <w:t xml:space="preserve">Eine perfekte Materiallogistik wird durch einen 10 </w:t>
      </w:r>
      <w:r w:rsidR="0067347A" w:rsidRPr="00881D52">
        <w:rPr>
          <w:rFonts w:ascii="Verdana" w:hAnsi="Verdana"/>
        </w:rPr>
        <w:t xml:space="preserve">t </w:t>
      </w:r>
      <w:r w:rsidR="006C6E82" w:rsidRPr="00881D52">
        <w:rPr>
          <w:rFonts w:ascii="Verdana" w:hAnsi="Verdana"/>
        </w:rPr>
        <w:t xml:space="preserve">fassenden Materialbehälter </w:t>
      </w:r>
      <w:r w:rsidR="00933069" w:rsidRPr="00881D52">
        <w:rPr>
          <w:rFonts w:ascii="Verdana" w:hAnsi="Verdana"/>
        </w:rPr>
        <w:t xml:space="preserve">sowie </w:t>
      </w:r>
      <w:r w:rsidR="006C6E82" w:rsidRPr="00881D52">
        <w:rPr>
          <w:rFonts w:ascii="Verdana" w:hAnsi="Verdana"/>
        </w:rPr>
        <w:t xml:space="preserve">getrennt angetriebene und reversierbare Kratzerbänder garantiert. Die Verteilerschnecken lassen sich in der Höhe hydraulisch verstellen, </w:t>
      </w:r>
      <w:r w:rsidR="00AD2455" w:rsidRPr="00881D52">
        <w:rPr>
          <w:rFonts w:ascii="Verdana" w:hAnsi="Verdana"/>
        </w:rPr>
        <w:t>was</w:t>
      </w:r>
      <w:r w:rsidR="006C6E82" w:rsidRPr="00881D52">
        <w:rPr>
          <w:rFonts w:ascii="Verdana" w:hAnsi="Verdana"/>
        </w:rPr>
        <w:t xml:space="preserve"> ein komfortables Anpassen an unterschiedliche Schichtstärken ermöglicht.</w:t>
      </w:r>
      <w:r w:rsidR="00C706AC" w:rsidRPr="00881D52">
        <w:rPr>
          <w:rFonts w:ascii="Verdana" w:hAnsi="Verdana"/>
        </w:rPr>
        <w:t xml:space="preserve"> </w:t>
      </w:r>
      <w:r w:rsidR="006C6E82" w:rsidRPr="00881D52">
        <w:rPr>
          <w:rFonts w:ascii="Verdana" w:hAnsi="Verdana"/>
        </w:rPr>
        <w:t xml:space="preserve">Die </w:t>
      </w:r>
      <w:proofErr w:type="gramStart"/>
      <w:r w:rsidR="006C6E82" w:rsidRPr="00881D52">
        <w:rPr>
          <w:rFonts w:ascii="Verdana" w:hAnsi="Verdana"/>
        </w:rPr>
        <w:t>Fertiger</w:t>
      </w:r>
      <w:proofErr w:type="gramEnd"/>
      <w:r w:rsidR="006C6E82" w:rsidRPr="00881D52">
        <w:rPr>
          <w:rFonts w:ascii="Verdana" w:hAnsi="Verdana"/>
        </w:rPr>
        <w:t xml:space="preserve"> sind mit der Einbaubohle AB 340 in den Verdichtungsversionen </w:t>
      </w:r>
      <w:r w:rsidR="00E46D16" w:rsidRPr="00881D52">
        <w:rPr>
          <w:rFonts w:ascii="Verdana" w:hAnsi="Verdana"/>
        </w:rPr>
        <w:t>Vibration (V)</w:t>
      </w:r>
      <w:r w:rsidR="006C6E82" w:rsidRPr="00881D52">
        <w:rPr>
          <w:rFonts w:ascii="Verdana" w:hAnsi="Verdana"/>
        </w:rPr>
        <w:t xml:space="preserve"> </w:t>
      </w:r>
      <w:r w:rsidR="00933069" w:rsidRPr="00881D52">
        <w:rPr>
          <w:rFonts w:ascii="Verdana" w:hAnsi="Verdana"/>
        </w:rPr>
        <w:t xml:space="preserve">sowie </w:t>
      </w:r>
      <w:proofErr w:type="spellStart"/>
      <w:r w:rsidR="00E46D16" w:rsidRPr="00881D52">
        <w:rPr>
          <w:rFonts w:ascii="Verdana" w:hAnsi="Verdana"/>
        </w:rPr>
        <w:t>Tamper</w:t>
      </w:r>
      <w:proofErr w:type="spellEnd"/>
      <w:r w:rsidR="00E46D16" w:rsidRPr="00881D52">
        <w:rPr>
          <w:rFonts w:ascii="Verdana" w:hAnsi="Verdana"/>
        </w:rPr>
        <w:t xml:space="preserve"> und Vibration (TV)</w:t>
      </w:r>
      <w:r w:rsidR="00933069" w:rsidRPr="00881D52">
        <w:rPr>
          <w:rFonts w:ascii="Verdana" w:hAnsi="Verdana"/>
        </w:rPr>
        <w:t xml:space="preserve"> </w:t>
      </w:r>
      <w:r w:rsidR="006C6E82" w:rsidRPr="00881D52">
        <w:rPr>
          <w:rFonts w:ascii="Verdana" w:hAnsi="Verdana"/>
        </w:rPr>
        <w:t>kombinierbar. Einbaubreiten bis 3,90 m lassen sich damit</w:t>
      </w:r>
      <w:r w:rsidR="00677F26" w:rsidRPr="00881D52">
        <w:rPr>
          <w:rFonts w:ascii="Verdana" w:hAnsi="Verdana"/>
        </w:rPr>
        <w:t xml:space="preserve"> problemlos</w:t>
      </w:r>
      <w:r w:rsidR="00933069" w:rsidRPr="00881D52">
        <w:rPr>
          <w:rFonts w:ascii="Verdana" w:hAnsi="Verdana"/>
        </w:rPr>
        <w:t xml:space="preserve"> </w:t>
      </w:r>
      <w:r w:rsidR="006C6E82" w:rsidRPr="00881D52">
        <w:rPr>
          <w:rFonts w:ascii="Verdana" w:hAnsi="Verdana"/>
        </w:rPr>
        <w:t>realisieren.</w:t>
      </w:r>
    </w:p>
    <w:p w:rsidR="006C6E82" w:rsidRPr="00881D52" w:rsidRDefault="006C6E82" w:rsidP="006C6E82">
      <w:pPr>
        <w:spacing w:after="0"/>
        <w:ind w:left="567"/>
        <w:rPr>
          <w:rFonts w:ascii="Verdana" w:hAnsi="Verdana"/>
        </w:rPr>
      </w:pPr>
    </w:p>
    <w:p w:rsidR="006C6E82" w:rsidRPr="00881D52" w:rsidRDefault="0097596F" w:rsidP="006C6E82">
      <w:pPr>
        <w:spacing w:after="0"/>
        <w:ind w:left="567"/>
        <w:rPr>
          <w:rFonts w:ascii="Verdana" w:hAnsi="Verdana"/>
          <w:b/>
        </w:rPr>
      </w:pPr>
      <w:r w:rsidRPr="00881D52">
        <w:rPr>
          <w:rFonts w:ascii="Verdana" w:hAnsi="Verdana"/>
          <w:b/>
        </w:rPr>
        <w:t xml:space="preserve">Intuitive </w:t>
      </w:r>
      <w:r w:rsidR="006C6E82" w:rsidRPr="00881D52">
        <w:rPr>
          <w:rFonts w:ascii="Verdana" w:hAnsi="Verdana"/>
          <w:b/>
        </w:rPr>
        <w:t xml:space="preserve">Nivellierautomatik </w:t>
      </w:r>
      <w:proofErr w:type="spellStart"/>
      <w:r w:rsidR="006C6E82" w:rsidRPr="00881D52">
        <w:rPr>
          <w:rFonts w:ascii="Verdana" w:hAnsi="Verdana"/>
          <w:b/>
        </w:rPr>
        <w:t>Niveltronic</w:t>
      </w:r>
      <w:proofErr w:type="spellEnd"/>
      <w:r w:rsidR="006C6E82" w:rsidRPr="00881D52">
        <w:rPr>
          <w:rFonts w:ascii="Verdana" w:hAnsi="Verdana"/>
          <w:b/>
        </w:rPr>
        <w:t xml:space="preserve"> Basic</w:t>
      </w:r>
    </w:p>
    <w:p w:rsidR="006C6E82" w:rsidRPr="00881D52" w:rsidRDefault="006C6E82" w:rsidP="008E2CF2">
      <w:pPr>
        <w:spacing w:after="0"/>
        <w:ind w:left="567"/>
        <w:rPr>
          <w:rFonts w:ascii="Verdana" w:hAnsi="Verdana"/>
        </w:rPr>
      </w:pPr>
      <w:r w:rsidRPr="00881D52">
        <w:rPr>
          <w:rFonts w:ascii="Verdana" w:hAnsi="Verdana"/>
        </w:rPr>
        <w:t xml:space="preserve">Passend zum </w:t>
      </w:r>
      <w:proofErr w:type="spellStart"/>
      <w:r w:rsidRPr="00881D52">
        <w:rPr>
          <w:rFonts w:ascii="Verdana" w:hAnsi="Verdana"/>
        </w:rPr>
        <w:t>ErgoBasic</w:t>
      </w:r>
      <w:proofErr w:type="spellEnd"/>
      <w:r w:rsidRPr="00881D52">
        <w:rPr>
          <w:rFonts w:ascii="Verdana" w:hAnsi="Verdana"/>
        </w:rPr>
        <w:t xml:space="preserve"> Bedienkonzept bietet </w:t>
      </w:r>
      <w:r w:rsidR="004662F6" w:rsidRPr="00881D52">
        <w:rPr>
          <w:rFonts w:ascii="Verdana" w:hAnsi="Verdana"/>
        </w:rPr>
        <w:t xml:space="preserve">VÖGELE </w:t>
      </w:r>
      <w:r w:rsidRPr="00881D52">
        <w:rPr>
          <w:rFonts w:ascii="Verdana" w:hAnsi="Verdana"/>
        </w:rPr>
        <w:t xml:space="preserve">auch die Nivellierautomatik </w:t>
      </w:r>
      <w:proofErr w:type="spellStart"/>
      <w:r w:rsidRPr="00881D52">
        <w:rPr>
          <w:rFonts w:ascii="Verdana" w:hAnsi="Verdana"/>
        </w:rPr>
        <w:t>Niveltronic</w:t>
      </w:r>
      <w:proofErr w:type="spellEnd"/>
      <w:r w:rsidRPr="00881D52">
        <w:rPr>
          <w:rFonts w:ascii="Verdana" w:hAnsi="Verdana"/>
        </w:rPr>
        <w:t xml:space="preserve"> Basic </w:t>
      </w:r>
      <w:r w:rsidR="0010240A" w:rsidRPr="00881D52">
        <w:rPr>
          <w:rFonts w:ascii="Verdana" w:hAnsi="Verdana"/>
        </w:rPr>
        <w:t xml:space="preserve">für die Fertiger der Classic Line </w:t>
      </w:r>
      <w:r w:rsidRPr="00881D52">
        <w:rPr>
          <w:rFonts w:ascii="Verdana" w:hAnsi="Verdana"/>
        </w:rPr>
        <w:t xml:space="preserve">an. Sie ist komplett in die Maschinensteuerung integriert und somit </w:t>
      </w:r>
      <w:r w:rsidR="00920C61" w:rsidRPr="00881D52">
        <w:rPr>
          <w:rFonts w:ascii="Verdana" w:hAnsi="Verdana"/>
        </w:rPr>
        <w:t xml:space="preserve">exakt </w:t>
      </w:r>
      <w:r w:rsidRPr="00881D52">
        <w:rPr>
          <w:rFonts w:ascii="Verdana" w:hAnsi="Verdana"/>
        </w:rPr>
        <w:t xml:space="preserve">auf den jeweiligen Maschinentyp abgestimmt. Außerdem besticht </w:t>
      </w:r>
      <w:proofErr w:type="spellStart"/>
      <w:r w:rsidRPr="00881D52">
        <w:rPr>
          <w:rFonts w:ascii="Verdana" w:hAnsi="Verdana"/>
        </w:rPr>
        <w:t>Niveltronic</w:t>
      </w:r>
      <w:proofErr w:type="spellEnd"/>
      <w:r w:rsidRPr="00881D52">
        <w:rPr>
          <w:rFonts w:ascii="Verdana" w:hAnsi="Verdana"/>
        </w:rPr>
        <w:t xml:space="preserve"> Basic durch ihre besonders einfache und intuitive Handhabung</w:t>
      </w:r>
      <w:r w:rsidR="00F659FC" w:rsidRPr="00881D52">
        <w:rPr>
          <w:rFonts w:ascii="Verdana" w:hAnsi="Verdana"/>
        </w:rPr>
        <w:t>.</w:t>
      </w:r>
      <w:r w:rsidRPr="00881D52">
        <w:rPr>
          <w:rFonts w:ascii="Verdana" w:hAnsi="Verdana"/>
        </w:rPr>
        <w:t xml:space="preserve"> </w:t>
      </w:r>
      <w:r w:rsidR="00F659FC" w:rsidRPr="00881D52">
        <w:rPr>
          <w:rFonts w:ascii="Verdana" w:hAnsi="Verdana"/>
        </w:rPr>
        <w:t>Da</w:t>
      </w:r>
      <w:r w:rsidRPr="00881D52">
        <w:rPr>
          <w:rFonts w:ascii="Verdana" w:hAnsi="Verdana"/>
        </w:rPr>
        <w:t xml:space="preserve">durch </w:t>
      </w:r>
      <w:r w:rsidR="00F659FC" w:rsidRPr="00881D52">
        <w:rPr>
          <w:rFonts w:ascii="Verdana" w:hAnsi="Verdana"/>
        </w:rPr>
        <w:t xml:space="preserve">können </w:t>
      </w:r>
      <w:r w:rsidRPr="00881D52">
        <w:rPr>
          <w:rFonts w:ascii="Verdana" w:hAnsi="Verdana"/>
        </w:rPr>
        <w:t>auch Be</w:t>
      </w:r>
      <w:r w:rsidR="00AD2455" w:rsidRPr="00881D52">
        <w:rPr>
          <w:rFonts w:ascii="Verdana" w:hAnsi="Verdana"/>
        </w:rPr>
        <w:t>diener mit weniger Erfahrung die richtige</w:t>
      </w:r>
      <w:r w:rsidRPr="00881D52">
        <w:rPr>
          <w:rFonts w:ascii="Verdana" w:hAnsi="Verdana"/>
        </w:rPr>
        <w:t xml:space="preserve"> </w:t>
      </w:r>
      <w:r w:rsidR="00AD2455" w:rsidRPr="00881D52">
        <w:rPr>
          <w:rFonts w:ascii="Verdana" w:hAnsi="Verdana"/>
        </w:rPr>
        <w:t>Bedienung</w:t>
      </w:r>
      <w:r w:rsidRPr="00881D52">
        <w:rPr>
          <w:rFonts w:ascii="Verdana" w:hAnsi="Verdana"/>
        </w:rPr>
        <w:t xml:space="preserve"> </w:t>
      </w:r>
      <w:r w:rsidR="00AD2455" w:rsidRPr="00881D52">
        <w:rPr>
          <w:rFonts w:ascii="Verdana" w:hAnsi="Verdana"/>
        </w:rPr>
        <w:t>schnell</w:t>
      </w:r>
      <w:r w:rsidRPr="00881D52">
        <w:rPr>
          <w:rFonts w:ascii="Verdana" w:hAnsi="Verdana"/>
        </w:rPr>
        <w:t xml:space="preserve"> erlernen. </w:t>
      </w:r>
      <w:r w:rsidR="00EF0C00" w:rsidRPr="00881D52">
        <w:rPr>
          <w:rFonts w:ascii="Verdana" w:hAnsi="Verdana"/>
        </w:rPr>
        <w:t>Auf diese Weise ist der</w:t>
      </w:r>
      <w:r w:rsidRPr="00881D52">
        <w:rPr>
          <w:rFonts w:ascii="Verdana" w:hAnsi="Verdana"/>
        </w:rPr>
        <w:t xml:space="preserve"> profilgenaue</w:t>
      </w:r>
      <w:r w:rsidR="008E2CF2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 xml:space="preserve">Einbau auf jedem Untergrund </w:t>
      </w:r>
      <w:r w:rsidR="00EF0C00" w:rsidRPr="00881D52">
        <w:rPr>
          <w:rFonts w:ascii="Verdana" w:hAnsi="Verdana"/>
        </w:rPr>
        <w:t>gewährleistet</w:t>
      </w:r>
      <w:r w:rsidRPr="00881D52">
        <w:rPr>
          <w:rFonts w:ascii="Verdana" w:hAnsi="Verdana"/>
        </w:rPr>
        <w:t>.</w:t>
      </w:r>
      <w:r w:rsidR="00E97035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 xml:space="preserve">Die Bedienung der </w:t>
      </w:r>
      <w:proofErr w:type="spellStart"/>
      <w:r w:rsidRPr="00881D52">
        <w:rPr>
          <w:rFonts w:ascii="Verdana" w:hAnsi="Verdana"/>
        </w:rPr>
        <w:t>Niveltronic</w:t>
      </w:r>
      <w:proofErr w:type="spellEnd"/>
      <w:r w:rsidRPr="00881D52">
        <w:rPr>
          <w:rFonts w:ascii="Verdana" w:hAnsi="Verdana"/>
        </w:rPr>
        <w:t xml:space="preserve"> Basic erfolgt separat für jede Bohlenseite mit einer kompakten und sehr robusten Fernbedienung. Diese </w:t>
      </w:r>
      <w:r w:rsidR="00AF001A" w:rsidRPr="00881D52">
        <w:rPr>
          <w:rFonts w:ascii="Verdana" w:hAnsi="Verdana"/>
        </w:rPr>
        <w:t>ist</w:t>
      </w:r>
      <w:r w:rsidRPr="00881D52">
        <w:rPr>
          <w:rFonts w:ascii="Verdana" w:hAnsi="Verdana"/>
        </w:rPr>
        <w:t xml:space="preserve"> einfach von den Magnethalterungen abnehmbar und </w:t>
      </w:r>
      <w:r w:rsidR="00AF001A" w:rsidRPr="00881D52">
        <w:rPr>
          <w:rFonts w:ascii="Verdana" w:hAnsi="Verdana"/>
        </w:rPr>
        <w:t>gibt</w:t>
      </w:r>
      <w:r w:rsidRPr="00881D52">
        <w:rPr>
          <w:rFonts w:ascii="Verdana" w:hAnsi="Verdana"/>
        </w:rPr>
        <w:t xml:space="preserve"> dem Bediener einen großen Aktionsradius, sodass er sich bei jeder Einbausituation optimal positionieren kann.</w:t>
      </w:r>
      <w:r w:rsidR="00E97035" w:rsidRPr="00881D52">
        <w:rPr>
          <w:rFonts w:ascii="Verdana" w:hAnsi="Verdana"/>
        </w:rPr>
        <w:t xml:space="preserve"> </w:t>
      </w:r>
      <w:r w:rsidRPr="00881D52">
        <w:rPr>
          <w:rFonts w:ascii="Verdana" w:hAnsi="Verdana"/>
        </w:rPr>
        <w:t xml:space="preserve">Für </w:t>
      </w:r>
      <w:proofErr w:type="spellStart"/>
      <w:r w:rsidRPr="00881D52">
        <w:rPr>
          <w:rFonts w:ascii="Verdana" w:hAnsi="Verdana"/>
        </w:rPr>
        <w:t>Niveltronic</w:t>
      </w:r>
      <w:proofErr w:type="spellEnd"/>
      <w:r w:rsidRPr="00881D52">
        <w:rPr>
          <w:rFonts w:ascii="Verdana" w:hAnsi="Verdana"/>
        </w:rPr>
        <w:t xml:space="preserve"> Basic stehen, passend zum vielfältigen Einsatzspektrum der Maschine</w:t>
      </w:r>
      <w:r w:rsidR="00EC1E23" w:rsidRPr="00881D52">
        <w:rPr>
          <w:rFonts w:ascii="Verdana" w:hAnsi="Verdana"/>
        </w:rPr>
        <w:t>n</w:t>
      </w:r>
      <w:r w:rsidRPr="00881D52">
        <w:rPr>
          <w:rFonts w:ascii="Verdana" w:hAnsi="Verdana"/>
        </w:rPr>
        <w:t xml:space="preserve">, eine große Bandbreite an </w:t>
      </w:r>
      <w:r w:rsidR="00365C54" w:rsidRPr="00881D52">
        <w:rPr>
          <w:rFonts w:ascii="Verdana" w:hAnsi="Verdana"/>
        </w:rPr>
        <w:t xml:space="preserve">VÖGELE </w:t>
      </w:r>
      <w:r w:rsidRPr="00881D52">
        <w:rPr>
          <w:rFonts w:ascii="Verdana" w:hAnsi="Verdana"/>
        </w:rPr>
        <w:t xml:space="preserve">Sensoren zur Verfügung. Sie reicht vom variablen mechanischen Höhensensor </w:t>
      </w:r>
      <w:r w:rsidR="00F659FC" w:rsidRPr="00881D52">
        <w:rPr>
          <w:rFonts w:ascii="Verdana" w:hAnsi="Verdana"/>
        </w:rPr>
        <w:t>über</w:t>
      </w:r>
      <w:r w:rsidRPr="00881D52">
        <w:rPr>
          <w:rFonts w:ascii="Verdana" w:hAnsi="Verdana"/>
        </w:rPr>
        <w:t xml:space="preserve"> berührungslos arbeitende Ultraschallsensoren </w:t>
      </w:r>
      <w:r w:rsidR="00F659FC" w:rsidRPr="00881D52">
        <w:rPr>
          <w:rFonts w:ascii="Verdana" w:hAnsi="Verdana"/>
        </w:rPr>
        <w:t>bis hin zu</w:t>
      </w:r>
      <w:r w:rsidRPr="00881D52">
        <w:rPr>
          <w:rFonts w:ascii="Verdana" w:hAnsi="Verdana"/>
        </w:rPr>
        <w:t xml:space="preserve"> Laserempfänger</w:t>
      </w:r>
      <w:r w:rsidR="00F659FC" w:rsidRPr="00881D52">
        <w:rPr>
          <w:rFonts w:ascii="Verdana" w:hAnsi="Verdana"/>
        </w:rPr>
        <w:t>n</w:t>
      </w:r>
      <w:r w:rsidRPr="00881D52">
        <w:rPr>
          <w:rFonts w:ascii="Verdana" w:hAnsi="Verdana"/>
        </w:rPr>
        <w:t xml:space="preserve"> für den Einbau von Plätzen.</w:t>
      </w:r>
    </w:p>
    <w:p w:rsidR="008D0123" w:rsidRPr="00881D52" w:rsidRDefault="008D0123" w:rsidP="00BA3072">
      <w:pPr>
        <w:spacing w:after="0"/>
        <w:rPr>
          <w:rFonts w:ascii="Verdana" w:hAnsi="Verdana"/>
        </w:rPr>
      </w:pPr>
    </w:p>
    <w:p w:rsidR="008B428B" w:rsidRPr="00881D52" w:rsidRDefault="008B428B" w:rsidP="00DA5DCB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p w:rsidR="008B428B" w:rsidRPr="00881D52" w:rsidRDefault="008B428B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D7227C" w:rsidRPr="00881D52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881D52">
        <w:rPr>
          <w:rFonts w:ascii="Verdana" w:hAnsi="Verdana"/>
          <w:bCs/>
        </w:rPr>
        <w:t>**  Ende Pressetext  **</w:t>
      </w:r>
    </w:p>
    <w:p w:rsidR="00D7227C" w:rsidRPr="00881D52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881D52">
        <w:rPr>
          <w:rFonts w:ascii="Verdana" w:hAnsi="Verdana"/>
          <w:bCs/>
        </w:rPr>
        <w:t xml:space="preserve">Zeichen (mit Leerzeichen): </w:t>
      </w:r>
      <w:r w:rsidR="00226CB6" w:rsidRPr="00881D52">
        <w:rPr>
          <w:rFonts w:ascii="Verdana" w:hAnsi="Verdana"/>
          <w:bCs/>
        </w:rPr>
        <w:t>4.</w:t>
      </w:r>
      <w:r w:rsidR="00881D52">
        <w:rPr>
          <w:rFonts w:ascii="Verdana" w:hAnsi="Verdana"/>
          <w:bCs/>
        </w:rPr>
        <w:t>542</w:t>
      </w:r>
    </w:p>
    <w:p w:rsidR="00D7227C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881D52">
        <w:rPr>
          <w:rFonts w:ascii="Verdana" w:hAnsi="Verdana"/>
          <w:bCs/>
        </w:rPr>
        <w:t xml:space="preserve">Ludwigshafen / </w:t>
      </w:r>
      <w:r w:rsidR="006C68D2" w:rsidRPr="00881D52">
        <w:rPr>
          <w:rFonts w:ascii="Verdana" w:hAnsi="Verdana"/>
          <w:bCs/>
        </w:rPr>
        <w:t>April 2019</w:t>
      </w:r>
    </w:p>
    <w:p w:rsidR="009155DF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9155DF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9155DF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9155DF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Default="004143C1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Default="004143C1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p w:rsidR="00320723" w:rsidRDefault="00320723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p w:rsidR="00320723" w:rsidRDefault="00320723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p w:rsidR="00320723" w:rsidRDefault="00320723" w:rsidP="004143C1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890D85" w:rsidRPr="00F52E62" w:rsidTr="00890D85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:rsidR="00890D85" w:rsidRPr="00B10CEC" w:rsidRDefault="00890D85" w:rsidP="006D60D3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B10CEC">
              <w:rPr>
                <w:rFonts w:ascii="Verdana" w:hAnsi="Verdana"/>
                <w:caps w:val="0"/>
                <w:szCs w:val="22"/>
              </w:rPr>
              <w:t xml:space="preserve">Weitere Informationen </w:t>
            </w:r>
            <w:r w:rsidRPr="00B10CEC">
              <w:rPr>
                <w:rFonts w:ascii="Verdana" w:hAnsi="Verdana"/>
                <w:caps w:val="0"/>
                <w:szCs w:val="22"/>
              </w:rPr>
              <w:br/>
              <w:t>erhalten Sie bei: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JOSEPH VÖGELE AG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Roland Schug, Anja Sehr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Joseph-Vögele-Str. 1</w:t>
            </w:r>
          </w:p>
          <w:p w:rsidR="00890D85" w:rsidRPr="00B10CEC" w:rsidRDefault="00890D85" w:rsidP="00A22FDE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67075 Ludwigshafen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Deutschland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</w:p>
          <w:p w:rsidR="00BC1DB8" w:rsidRPr="00C714D5" w:rsidRDefault="00BC1DB8" w:rsidP="00BC1DB8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Telefon: +49 621 / 81 05 392</w:t>
            </w:r>
          </w:p>
          <w:p w:rsidR="00890D85" w:rsidRPr="00F52E62" w:rsidRDefault="00BC1DB8" w:rsidP="00BC1DB8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F52E62">
              <w:rPr>
                <w:rFonts w:ascii="Verdana" w:hAnsi="Verdana"/>
                <w:szCs w:val="22"/>
                <w:lang w:val="it-IT"/>
              </w:rPr>
              <w:t>Telefax: +49 621 / 81 05 469</w:t>
            </w:r>
          </w:p>
          <w:p w:rsidR="00890D85" w:rsidRPr="00F52E62" w:rsidRDefault="00890D85" w:rsidP="006D60D3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F52E62">
              <w:rPr>
                <w:rFonts w:ascii="Verdana" w:hAnsi="Verdana"/>
                <w:szCs w:val="22"/>
                <w:lang w:val="it-IT"/>
              </w:rPr>
              <w:t>E-Mail: presse@voegele.info</w:t>
            </w:r>
          </w:p>
          <w:p w:rsidR="00890D85" w:rsidRPr="00A33F26" w:rsidRDefault="00890D85" w:rsidP="00C038CE">
            <w:pPr>
              <w:pStyle w:val="Text"/>
              <w:rPr>
                <w:rFonts w:ascii="Verdana" w:hAnsi="Verdana"/>
                <w:sz w:val="16"/>
              </w:rPr>
            </w:pPr>
            <w:r w:rsidRPr="00A22FDE">
              <w:rPr>
                <w:rFonts w:ascii="Verdana" w:hAnsi="Verdana"/>
                <w:szCs w:val="22"/>
                <w:lang w:val="es-ES_tradnl"/>
              </w:rPr>
              <w:t>www.voegele.info</w:t>
            </w:r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:rsidR="00890D85" w:rsidRPr="00B10CEC" w:rsidRDefault="00890D85" w:rsidP="006D60D3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B10CEC">
              <w:rPr>
                <w:rFonts w:ascii="Verdana" w:hAnsi="Verdana"/>
                <w:caps w:val="0"/>
                <w:szCs w:val="22"/>
              </w:rPr>
              <w:t xml:space="preserve">Abdruckbelege </w:t>
            </w:r>
            <w:r w:rsidRPr="00B10CEC">
              <w:rPr>
                <w:rFonts w:ascii="Verdana" w:hAnsi="Verdana"/>
                <w:caps w:val="0"/>
                <w:szCs w:val="22"/>
              </w:rPr>
              <w:br/>
              <w:t>erbeten an: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PREWE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 xml:space="preserve">Michael </w:t>
            </w:r>
            <w:proofErr w:type="spellStart"/>
            <w:r w:rsidRPr="00B10CEC">
              <w:rPr>
                <w:rFonts w:ascii="Verdana" w:hAnsi="Verdana"/>
                <w:szCs w:val="22"/>
              </w:rPr>
              <w:t>Endulat</w:t>
            </w:r>
            <w:proofErr w:type="spellEnd"/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Goldberger Str. 12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27580 Bremerhaven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>Deutschland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  <w:r w:rsidRPr="00B10CEC">
              <w:rPr>
                <w:rFonts w:ascii="Verdana" w:hAnsi="Verdana"/>
                <w:szCs w:val="22"/>
              </w:rPr>
              <w:t xml:space="preserve">Telefon: </w:t>
            </w:r>
            <w:r w:rsidR="00BC1DB8" w:rsidRPr="00C714D5">
              <w:rPr>
                <w:rFonts w:ascii="Verdana" w:hAnsi="Verdana"/>
                <w:szCs w:val="22"/>
              </w:rPr>
              <w:t>+49 471 / 48 17 444</w:t>
            </w:r>
          </w:p>
          <w:p w:rsidR="00890D85" w:rsidRPr="00B10CEC" w:rsidRDefault="00890D85" w:rsidP="006D60D3">
            <w:pPr>
              <w:pStyle w:val="Text"/>
              <w:rPr>
                <w:rFonts w:ascii="Verdana" w:hAnsi="Verdana"/>
                <w:szCs w:val="22"/>
              </w:rPr>
            </w:pPr>
          </w:p>
          <w:p w:rsidR="00890D85" w:rsidRPr="000B2CA9" w:rsidRDefault="00890D85" w:rsidP="006D60D3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0B2CA9">
              <w:rPr>
                <w:rFonts w:ascii="Verdana" w:hAnsi="Verdana"/>
                <w:szCs w:val="22"/>
                <w:lang w:val="it-IT"/>
              </w:rPr>
              <w:t>E-Mail: michael.endulat@prewe.com</w:t>
            </w:r>
          </w:p>
          <w:p w:rsidR="00890D85" w:rsidRPr="00601DE0" w:rsidRDefault="00890D85" w:rsidP="00C038CE">
            <w:pPr>
              <w:pStyle w:val="Text"/>
              <w:rPr>
                <w:rFonts w:ascii="Verdana" w:hAnsi="Verdana"/>
                <w:sz w:val="16"/>
                <w:lang w:val="it-IT"/>
              </w:rPr>
            </w:pPr>
          </w:p>
        </w:tc>
      </w:tr>
    </w:tbl>
    <w:p w:rsidR="00601DE0" w:rsidRDefault="00601DE0">
      <w:pPr>
        <w:rPr>
          <w:rFonts w:ascii="Verdana" w:eastAsia="Times New Roman" w:hAnsi="Verdana" w:cs="Times New Roman"/>
          <w:b/>
          <w:lang w:val="it-IT" w:eastAsia="de-DE"/>
        </w:rPr>
      </w:pPr>
    </w:p>
    <w:p w:rsidR="00D21703" w:rsidRPr="00601DE0" w:rsidRDefault="00D21703" w:rsidP="00890D85">
      <w:pPr>
        <w:spacing w:after="0"/>
        <w:ind w:left="708"/>
        <w:rPr>
          <w:rFonts w:ascii="Verdana" w:eastAsia="Times New Roman" w:hAnsi="Verdana" w:cs="Times New Roman"/>
          <w:lang w:val="it-IT" w:eastAsia="de-DE"/>
        </w:rPr>
      </w:pPr>
    </w:p>
    <w:p w:rsidR="00D21703" w:rsidRPr="00601DE0" w:rsidRDefault="00D21703" w:rsidP="00890D85">
      <w:pPr>
        <w:spacing w:after="0"/>
        <w:ind w:left="708"/>
        <w:rPr>
          <w:rFonts w:ascii="Verdana" w:eastAsia="Times New Roman" w:hAnsi="Verdana" w:cs="Times New Roman"/>
          <w:lang w:val="it-IT" w:eastAsia="de-DE"/>
        </w:rPr>
      </w:pPr>
    </w:p>
    <w:p w:rsidR="00DA5DCB" w:rsidRPr="000B2CA9" w:rsidRDefault="00DA5DCB">
      <w:pPr>
        <w:rPr>
          <w:rFonts w:ascii="Verdana" w:eastAsia="Times New Roman" w:hAnsi="Verdana" w:cs="Times New Roman"/>
          <w:b/>
          <w:lang w:val="it-IT" w:eastAsia="de-DE"/>
        </w:rPr>
      </w:pPr>
      <w:r w:rsidRPr="000B2CA9">
        <w:rPr>
          <w:rFonts w:ascii="Verdana" w:eastAsia="Times New Roman" w:hAnsi="Verdana" w:cs="Times New Roman"/>
          <w:b/>
          <w:lang w:val="it-IT" w:eastAsia="de-DE"/>
        </w:rPr>
        <w:br w:type="page"/>
      </w:r>
    </w:p>
    <w:p w:rsidR="002D5382" w:rsidRPr="00B97E15" w:rsidRDefault="009155DF" w:rsidP="00890D85">
      <w:pPr>
        <w:spacing w:after="0"/>
        <w:ind w:left="708"/>
        <w:rPr>
          <w:rFonts w:ascii="Verdana" w:eastAsia="Times New Roman" w:hAnsi="Verdana" w:cs="Times New Roman"/>
          <w:b/>
          <w:lang w:val="en-GB" w:eastAsia="de-DE"/>
        </w:rPr>
      </w:pPr>
      <w:proofErr w:type="spellStart"/>
      <w:r w:rsidRPr="00B97E15">
        <w:rPr>
          <w:rFonts w:ascii="Verdana" w:eastAsia="Times New Roman" w:hAnsi="Verdana" w:cs="Times New Roman"/>
          <w:b/>
          <w:lang w:val="en-GB" w:eastAsia="de-DE"/>
        </w:rPr>
        <w:t>Fotos</w:t>
      </w:r>
      <w:proofErr w:type="spellEnd"/>
      <w:r w:rsidRPr="00B97E15">
        <w:rPr>
          <w:rFonts w:ascii="Verdana" w:eastAsia="Times New Roman" w:hAnsi="Verdana" w:cs="Times New Roman"/>
          <w:b/>
          <w:lang w:val="en-GB" w:eastAsia="de-DE"/>
        </w:rPr>
        <w:t>:</w:t>
      </w:r>
    </w:p>
    <w:p w:rsidR="0039708E" w:rsidRPr="00B97E15" w:rsidRDefault="0039708E" w:rsidP="00BA5D4A">
      <w:pPr>
        <w:spacing w:after="0"/>
        <w:rPr>
          <w:rFonts w:ascii="Verdana" w:eastAsia="Times New Roman" w:hAnsi="Verdana" w:cs="Times New Roman"/>
          <w:lang w:val="en-GB" w:eastAsia="de-DE"/>
        </w:rPr>
      </w:pPr>
    </w:p>
    <w:p w:rsidR="00F52E62" w:rsidRDefault="00F52E62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  <w:r>
        <w:rPr>
          <w:rFonts w:ascii="Verdana" w:eastAsia="Times New Roman" w:hAnsi="Verdana" w:cs="Times New Roman"/>
          <w:i/>
          <w:noProof/>
          <w:color w:val="FF0000"/>
          <w:lang w:eastAsia="de-DE"/>
        </w:rPr>
        <w:drawing>
          <wp:inline distT="0" distB="0" distL="0" distR="0">
            <wp:extent cx="3526971" cy="2438400"/>
            <wp:effectExtent l="0" t="0" r="0" b="0"/>
            <wp:docPr id="1" name="Grafik 1" descr="Z:\02__Kommunikationsmarketing\B_Presse\2019\04-08_Bauma 2019\40_Bauma PressKit\10_PM_SUPER_1000_und_SUPER_1003\Bilder\VOEGELE_Classic_Line_1000i_1003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10_PM_SUPER_1000_und_SUPER_1003\Bilder\VOEGELE_Classic_Line_1000i_1003i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097" cy="244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1C" w:rsidRPr="009F6AC6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  <w:r w:rsidRPr="009F6AC6">
        <w:rPr>
          <w:rFonts w:ascii="Verdana" w:eastAsia="Times New Roman" w:hAnsi="Verdana" w:cs="Times New Roman"/>
          <w:lang w:eastAsia="de-DE"/>
        </w:rPr>
        <w:t>Weltpremiere</w:t>
      </w:r>
      <w:r w:rsidR="00927984">
        <w:rPr>
          <w:rFonts w:ascii="Verdana" w:eastAsia="Times New Roman" w:hAnsi="Verdana" w:cs="Times New Roman"/>
          <w:lang w:eastAsia="de-DE"/>
        </w:rPr>
        <w:t>n</w:t>
      </w:r>
      <w:r w:rsidRPr="009F6AC6">
        <w:rPr>
          <w:rFonts w:ascii="Verdana" w:eastAsia="Times New Roman" w:hAnsi="Verdana" w:cs="Times New Roman"/>
          <w:lang w:eastAsia="de-DE"/>
        </w:rPr>
        <w:t xml:space="preserve"> auf der </w:t>
      </w:r>
      <w:proofErr w:type="spellStart"/>
      <w:r w:rsidRPr="009F6AC6">
        <w:rPr>
          <w:rFonts w:ascii="Verdana" w:eastAsia="Times New Roman" w:hAnsi="Verdana" w:cs="Times New Roman"/>
          <w:lang w:eastAsia="de-DE"/>
        </w:rPr>
        <w:t>Bauma</w:t>
      </w:r>
      <w:proofErr w:type="spellEnd"/>
      <w:r w:rsidRPr="009F6AC6">
        <w:rPr>
          <w:rFonts w:ascii="Verdana" w:eastAsia="Times New Roman" w:hAnsi="Verdana" w:cs="Times New Roman"/>
          <w:lang w:eastAsia="de-DE"/>
        </w:rPr>
        <w:t xml:space="preserve"> 2019: VÖGELE präsentier</w:t>
      </w:r>
      <w:r w:rsidR="00B97E15">
        <w:rPr>
          <w:rFonts w:ascii="Verdana" w:eastAsia="Times New Roman" w:hAnsi="Verdana" w:cs="Times New Roman"/>
          <w:lang w:eastAsia="de-DE"/>
        </w:rPr>
        <w:t>t den Raupenfertiger SUPER 1000</w:t>
      </w:r>
      <w:r w:rsidR="00967172">
        <w:rPr>
          <w:rFonts w:ascii="Verdana" w:eastAsia="Times New Roman" w:hAnsi="Verdana" w:cs="Times New Roman"/>
          <w:lang w:eastAsia="de-DE"/>
        </w:rPr>
        <w:t>(</w:t>
      </w:r>
      <w:r w:rsidR="00C11F67">
        <w:rPr>
          <w:rFonts w:ascii="Verdana" w:eastAsia="Times New Roman" w:hAnsi="Verdana" w:cs="Times New Roman"/>
          <w:lang w:eastAsia="de-DE"/>
        </w:rPr>
        <w:t>i</w:t>
      </w:r>
      <w:r w:rsidR="00967172">
        <w:rPr>
          <w:rFonts w:ascii="Verdana" w:eastAsia="Times New Roman" w:hAnsi="Verdana" w:cs="Times New Roman"/>
          <w:lang w:eastAsia="de-DE"/>
        </w:rPr>
        <w:t>)</w:t>
      </w:r>
      <w:r w:rsidR="00B97E15">
        <w:rPr>
          <w:rFonts w:ascii="Verdana" w:eastAsia="Times New Roman" w:hAnsi="Verdana" w:cs="Times New Roman"/>
          <w:lang w:eastAsia="de-DE"/>
        </w:rPr>
        <w:t xml:space="preserve"> und den Radfertiger SUPER 1003</w:t>
      </w:r>
      <w:r w:rsidR="00967172">
        <w:rPr>
          <w:rFonts w:ascii="Verdana" w:eastAsia="Times New Roman" w:hAnsi="Verdana" w:cs="Times New Roman"/>
          <w:lang w:eastAsia="de-DE"/>
        </w:rPr>
        <w:t>(</w:t>
      </w:r>
      <w:r w:rsidR="00B97E15">
        <w:rPr>
          <w:rFonts w:ascii="Verdana" w:eastAsia="Times New Roman" w:hAnsi="Verdana" w:cs="Times New Roman"/>
          <w:lang w:eastAsia="de-DE"/>
        </w:rPr>
        <w:t>i</w:t>
      </w:r>
      <w:r w:rsidR="00967172">
        <w:rPr>
          <w:rFonts w:ascii="Verdana" w:eastAsia="Times New Roman" w:hAnsi="Verdana" w:cs="Times New Roman"/>
          <w:lang w:eastAsia="de-DE"/>
        </w:rPr>
        <w:t>)</w:t>
      </w:r>
      <w:r w:rsidR="00EC03A9">
        <w:rPr>
          <w:rFonts w:ascii="Verdana" w:eastAsia="Times New Roman" w:hAnsi="Verdana" w:cs="Times New Roman"/>
          <w:lang w:eastAsia="de-DE"/>
        </w:rPr>
        <w:t>.</w:t>
      </w:r>
    </w:p>
    <w:p w:rsidR="00BA5D4A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Pr="009F6AC6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BA5D4A" w:rsidRPr="009F6AC6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  <w:r w:rsidRPr="009F6AC6">
        <w:rPr>
          <w:rFonts w:ascii="Verdana" w:eastAsia="Times New Roman" w:hAnsi="Verdana" w:cs="Times New Roman"/>
          <w:noProof/>
          <w:lang w:eastAsia="de-DE"/>
        </w:rPr>
        <w:drawing>
          <wp:inline distT="0" distB="0" distL="0" distR="0" wp14:anchorId="6EBFC9A8" wp14:editId="4EA83288">
            <wp:extent cx="3550920" cy="2367903"/>
            <wp:effectExtent l="0" t="0" r="0" b="0"/>
            <wp:docPr id="3" name="Grafik 3" descr="Z:\02__Kommunikationsmarketing\B_Presse\2019\Bauma 2019\V_1284_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02__Kommunikationsmarketing\B_Presse\2019\Bauma 2019\V_1284_227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820" cy="236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D4A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  <w:r w:rsidRPr="009F6AC6">
        <w:rPr>
          <w:rFonts w:ascii="Verdana" w:eastAsia="Times New Roman" w:hAnsi="Verdana" w:cs="Times New Roman"/>
          <w:lang w:eastAsia="de-DE"/>
        </w:rPr>
        <w:t xml:space="preserve">Die neuen Straßenfertiger sind Teil der ebenfalls neu eingeführten Classic Line und mit dem leicht erlernbaren Bedienkonzept </w:t>
      </w:r>
      <w:proofErr w:type="spellStart"/>
      <w:r w:rsidRPr="009F6AC6">
        <w:rPr>
          <w:rFonts w:ascii="Verdana" w:eastAsia="Times New Roman" w:hAnsi="Verdana" w:cs="Times New Roman"/>
          <w:lang w:eastAsia="de-DE"/>
        </w:rPr>
        <w:t>ErgoBasic</w:t>
      </w:r>
      <w:proofErr w:type="spellEnd"/>
      <w:r w:rsidRPr="009F6AC6">
        <w:rPr>
          <w:rFonts w:ascii="Verdana" w:eastAsia="Times New Roman" w:hAnsi="Verdana" w:cs="Times New Roman"/>
          <w:lang w:eastAsia="de-DE"/>
        </w:rPr>
        <w:t xml:space="preserve"> ausgestattet.</w:t>
      </w: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Pr="009F6AC6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BA5D4A" w:rsidRDefault="00BA5D4A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Pr="00E4636B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</w:p>
    <w:p w:rsidR="00320723" w:rsidRPr="00E4636B" w:rsidRDefault="00320723" w:rsidP="008B428B">
      <w:pPr>
        <w:spacing w:before="100" w:beforeAutospacing="1" w:after="100" w:afterAutospacing="1"/>
        <w:ind w:left="708" w:right="-271" w:hanging="7"/>
        <w:contextualSpacing/>
        <w:rPr>
          <w:rFonts w:ascii="Verdana" w:eastAsia="Times New Roman" w:hAnsi="Verdana" w:cs="Times New Roman"/>
          <w:lang w:eastAsia="de-DE"/>
        </w:rPr>
      </w:pPr>
      <w:bookmarkStart w:id="0" w:name="_GoBack"/>
      <w:bookmarkEnd w:id="0"/>
    </w:p>
    <w:p w:rsidR="00F52E62" w:rsidRDefault="00F52E62" w:rsidP="0024444A">
      <w:pPr>
        <w:spacing w:before="100" w:beforeAutospacing="1" w:after="100" w:afterAutospacing="1"/>
        <w:ind w:left="701" w:right="-271"/>
        <w:contextualSpacing/>
        <w:rPr>
          <w:rFonts w:ascii="Verdana" w:eastAsia="Times New Roman" w:hAnsi="Verdana" w:cs="Times New Roman"/>
          <w:lang w:eastAsia="de-DE"/>
        </w:rPr>
      </w:pPr>
      <w:r>
        <w:rPr>
          <w:rFonts w:ascii="Verdana" w:eastAsia="Times New Roman" w:hAnsi="Verdana" w:cs="Times New Roman"/>
          <w:noProof/>
          <w:color w:val="FF0000"/>
          <w:lang w:eastAsia="de-DE"/>
        </w:rPr>
        <w:drawing>
          <wp:inline distT="0" distB="0" distL="0" distR="0">
            <wp:extent cx="3543300" cy="2362200"/>
            <wp:effectExtent l="0" t="0" r="0" b="0"/>
            <wp:docPr id="2" name="Grafik 2" descr="Z:\02__Kommunikationsmarketing\B_Presse\2019\04-08_Bauma 2019\40_Bauma PressKit\10_PM_SUPER_1000_und_SUPER_1003\Bilder\V_1285_102_ErgoBasic_Niveltronic_Ba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10_PM_SUPER_1000_und_SUPER_1003\Bilder\V_1285_102_ErgoBasic_Niveltronic_Basic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245" cy="236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EAA" w:rsidRDefault="0024444A" w:rsidP="0024444A">
      <w:pPr>
        <w:spacing w:before="100" w:beforeAutospacing="1" w:after="100" w:afterAutospacing="1"/>
        <w:ind w:left="701" w:right="-271"/>
        <w:contextualSpacing/>
        <w:rPr>
          <w:rFonts w:ascii="Verdana" w:eastAsia="Times New Roman" w:hAnsi="Verdana" w:cs="Times New Roman"/>
          <w:lang w:eastAsia="de-DE"/>
        </w:rPr>
      </w:pPr>
      <w:r w:rsidRPr="009F6AC6">
        <w:rPr>
          <w:rFonts w:ascii="Verdana" w:eastAsia="Times New Roman" w:hAnsi="Verdana" w:cs="Times New Roman"/>
          <w:lang w:eastAsia="de-DE"/>
        </w:rPr>
        <w:t xml:space="preserve">Die Nivellierautomatik </w:t>
      </w:r>
      <w:proofErr w:type="spellStart"/>
      <w:r w:rsidRPr="009F6AC6">
        <w:rPr>
          <w:rFonts w:ascii="Verdana" w:eastAsia="Times New Roman" w:hAnsi="Verdana" w:cs="Times New Roman"/>
          <w:lang w:eastAsia="de-DE"/>
        </w:rPr>
        <w:t>Niveltronic</w:t>
      </w:r>
      <w:proofErr w:type="spellEnd"/>
      <w:r w:rsidRPr="009F6AC6">
        <w:rPr>
          <w:rFonts w:ascii="Verdana" w:eastAsia="Times New Roman" w:hAnsi="Verdana" w:cs="Times New Roman"/>
          <w:lang w:eastAsia="de-DE"/>
        </w:rPr>
        <w:t xml:space="preserve"> Basic ist komplett in die Maschinensteuerung integriert und besticht durch ihre einfache und intuitive Handhabung.</w:t>
      </w:r>
      <w:r>
        <w:rPr>
          <w:rFonts w:ascii="Verdana" w:eastAsia="Times New Roman" w:hAnsi="Verdana" w:cs="Times New Roman"/>
          <w:lang w:eastAsia="de-DE"/>
        </w:rPr>
        <w:t xml:space="preserve"> </w:t>
      </w:r>
    </w:p>
    <w:sectPr w:rsidR="001F0EAA" w:rsidSect="00920659">
      <w:headerReference w:type="default" r:id="rId12"/>
      <w:footerReference w:type="default" r:id="rId13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3E" w:rsidRDefault="007C2A3E" w:rsidP="008A31D3">
      <w:pPr>
        <w:spacing w:after="0" w:line="240" w:lineRule="auto"/>
      </w:pPr>
      <w:r>
        <w:separator/>
      </w:r>
    </w:p>
  </w:endnote>
  <w:endnote w:type="continuationSeparator" w:id="0">
    <w:p w:rsidR="007C2A3E" w:rsidRDefault="007C2A3E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4636B">
      <w:rPr>
        <w:rStyle w:val="Seitenzahl"/>
        <w:noProof/>
      </w:rPr>
      <w:t>5</w:t>
    </w:r>
    <w:r>
      <w:rPr>
        <w:rStyle w:val="Seitenzahl"/>
      </w:rPr>
      <w:fldChar w:fldCharType="end"/>
    </w:r>
  </w:p>
  <w:p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7C00CAB6" wp14:editId="456DA9BE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3E" w:rsidRDefault="007C2A3E" w:rsidP="008A31D3">
      <w:pPr>
        <w:spacing w:after="0" w:line="240" w:lineRule="auto"/>
      </w:pPr>
      <w:r>
        <w:separator/>
      </w:r>
    </w:p>
  </w:footnote>
  <w:footnote w:type="continuationSeparator" w:id="0">
    <w:p w:rsidR="007C2A3E" w:rsidRDefault="007C2A3E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:rsidR="0007611C" w:rsidRDefault="0007611C">
          <w:r>
            <w:rPr>
              <w:noProof/>
              <w:lang w:eastAsia="de-DE"/>
            </w:rPr>
            <w:drawing>
              <wp:anchor distT="0" distB="0" distL="114300" distR="114300" simplePos="0" relativeHeight="251660288" behindDoc="0" locked="0" layoutInCell="1" allowOverlap="1" wp14:anchorId="2AD271DB" wp14:editId="6666B82C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inline distT="0" distB="0" distL="0" distR="0" wp14:anchorId="0DB4531E" wp14:editId="59E56549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06B94FC" wp14:editId="4A3F5DD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E42"/>
    <w:rsid w:val="00000FC3"/>
    <w:rsid w:val="000034D6"/>
    <w:rsid w:val="00007934"/>
    <w:rsid w:val="00015A2F"/>
    <w:rsid w:val="00015C3C"/>
    <w:rsid w:val="000164DA"/>
    <w:rsid w:val="000228A4"/>
    <w:rsid w:val="00023225"/>
    <w:rsid w:val="00024A42"/>
    <w:rsid w:val="00027E7F"/>
    <w:rsid w:val="00032128"/>
    <w:rsid w:val="00033C79"/>
    <w:rsid w:val="00040487"/>
    <w:rsid w:val="00045265"/>
    <w:rsid w:val="000514AE"/>
    <w:rsid w:val="000559AB"/>
    <w:rsid w:val="00055CC3"/>
    <w:rsid w:val="00062115"/>
    <w:rsid w:val="00066A8A"/>
    <w:rsid w:val="00070ACF"/>
    <w:rsid w:val="0007156F"/>
    <w:rsid w:val="00071C2D"/>
    <w:rsid w:val="00075110"/>
    <w:rsid w:val="0007588A"/>
    <w:rsid w:val="0007611C"/>
    <w:rsid w:val="00083F8F"/>
    <w:rsid w:val="00085116"/>
    <w:rsid w:val="0009403A"/>
    <w:rsid w:val="000A1E02"/>
    <w:rsid w:val="000A5CF2"/>
    <w:rsid w:val="000A70AA"/>
    <w:rsid w:val="000B2CA9"/>
    <w:rsid w:val="000B3028"/>
    <w:rsid w:val="000B4F25"/>
    <w:rsid w:val="000B721F"/>
    <w:rsid w:val="000D1E00"/>
    <w:rsid w:val="000D4D36"/>
    <w:rsid w:val="000D5BFF"/>
    <w:rsid w:val="000E50BB"/>
    <w:rsid w:val="000F09EA"/>
    <w:rsid w:val="000F1698"/>
    <w:rsid w:val="000F1F9C"/>
    <w:rsid w:val="000F467A"/>
    <w:rsid w:val="000F5D9B"/>
    <w:rsid w:val="0010240A"/>
    <w:rsid w:val="00102DAD"/>
    <w:rsid w:val="0010412D"/>
    <w:rsid w:val="00104622"/>
    <w:rsid w:val="00104BD5"/>
    <w:rsid w:val="0010796D"/>
    <w:rsid w:val="00110245"/>
    <w:rsid w:val="001109D6"/>
    <w:rsid w:val="001111A1"/>
    <w:rsid w:val="00120D06"/>
    <w:rsid w:val="001211FE"/>
    <w:rsid w:val="001240A0"/>
    <w:rsid w:val="001350BC"/>
    <w:rsid w:val="0014088C"/>
    <w:rsid w:val="001428B3"/>
    <w:rsid w:val="0015269A"/>
    <w:rsid w:val="001526EC"/>
    <w:rsid w:val="00152DC6"/>
    <w:rsid w:val="001576F1"/>
    <w:rsid w:val="00166FB3"/>
    <w:rsid w:val="001722C4"/>
    <w:rsid w:val="00173876"/>
    <w:rsid w:val="00181D8A"/>
    <w:rsid w:val="001841A5"/>
    <w:rsid w:val="00187FFC"/>
    <w:rsid w:val="0019146A"/>
    <w:rsid w:val="00196982"/>
    <w:rsid w:val="00196A6F"/>
    <w:rsid w:val="001A1081"/>
    <w:rsid w:val="001A164D"/>
    <w:rsid w:val="001A2C28"/>
    <w:rsid w:val="001A3B14"/>
    <w:rsid w:val="001B175C"/>
    <w:rsid w:val="001B3B0E"/>
    <w:rsid w:val="001C65BE"/>
    <w:rsid w:val="001C7175"/>
    <w:rsid w:val="001D0CE8"/>
    <w:rsid w:val="001D28F2"/>
    <w:rsid w:val="001D3A29"/>
    <w:rsid w:val="001D57E2"/>
    <w:rsid w:val="001E14D0"/>
    <w:rsid w:val="001E3BFE"/>
    <w:rsid w:val="001E4A5C"/>
    <w:rsid w:val="001E566E"/>
    <w:rsid w:val="001F0073"/>
    <w:rsid w:val="001F0125"/>
    <w:rsid w:val="001F068C"/>
    <w:rsid w:val="001F0EAA"/>
    <w:rsid w:val="001F1E25"/>
    <w:rsid w:val="001F4F23"/>
    <w:rsid w:val="001F6F9E"/>
    <w:rsid w:val="0020001C"/>
    <w:rsid w:val="00200D4F"/>
    <w:rsid w:val="00200DB3"/>
    <w:rsid w:val="00201720"/>
    <w:rsid w:val="0020341B"/>
    <w:rsid w:val="00203F3C"/>
    <w:rsid w:val="002044E1"/>
    <w:rsid w:val="002063D4"/>
    <w:rsid w:val="00206E77"/>
    <w:rsid w:val="00207E85"/>
    <w:rsid w:val="002156FF"/>
    <w:rsid w:val="002159EA"/>
    <w:rsid w:val="00222D3C"/>
    <w:rsid w:val="002230F6"/>
    <w:rsid w:val="00225530"/>
    <w:rsid w:val="00226CB6"/>
    <w:rsid w:val="00227E46"/>
    <w:rsid w:val="00232208"/>
    <w:rsid w:val="002328F8"/>
    <w:rsid w:val="00232B5B"/>
    <w:rsid w:val="002340E6"/>
    <w:rsid w:val="002344E3"/>
    <w:rsid w:val="00235041"/>
    <w:rsid w:val="00237A4A"/>
    <w:rsid w:val="00240379"/>
    <w:rsid w:val="00240B54"/>
    <w:rsid w:val="00241672"/>
    <w:rsid w:val="00242A0D"/>
    <w:rsid w:val="0024444A"/>
    <w:rsid w:val="0024461D"/>
    <w:rsid w:val="002508A2"/>
    <w:rsid w:val="00252332"/>
    <w:rsid w:val="00255294"/>
    <w:rsid w:val="0025681D"/>
    <w:rsid w:val="00262A44"/>
    <w:rsid w:val="00264F21"/>
    <w:rsid w:val="002661A1"/>
    <w:rsid w:val="0026735B"/>
    <w:rsid w:val="002678D1"/>
    <w:rsid w:val="00271AFE"/>
    <w:rsid w:val="00271E96"/>
    <w:rsid w:val="002737B0"/>
    <w:rsid w:val="002747D6"/>
    <w:rsid w:val="0028321D"/>
    <w:rsid w:val="00283E22"/>
    <w:rsid w:val="00284369"/>
    <w:rsid w:val="00294290"/>
    <w:rsid w:val="00295707"/>
    <w:rsid w:val="002A2313"/>
    <w:rsid w:val="002B5C71"/>
    <w:rsid w:val="002B5FCE"/>
    <w:rsid w:val="002B7AC2"/>
    <w:rsid w:val="002C11DD"/>
    <w:rsid w:val="002C3F56"/>
    <w:rsid w:val="002C4B42"/>
    <w:rsid w:val="002C6559"/>
    <w:rsid w:val="002C6B07"/>
    <w:rsid w:val="002C6D4B"/>
    <w:rsid w:val="002D5382"/>
    <w:rsid w:val="002E538D"/>
    <w:rsid w:val="002E771F"/>
    <w:rsid w:val="002F00AB"/>
    <w:rsid w:val="002F16F0"/>
    <w:rsid w:val="002F5912"/>
    <w:rsid w:val="00306508"/>
    <w:rsid w:val="003133FE"/>
    <w:rsid w:val="003137EF"/>
    <w:rsid w:val="00314C2F"/>
    <w:rsid w:val="00315685"/>
    <w:rsid w:val="00315BBE"/>
    <w:rsid w:val="00320723"/>
    <w:rsid w:val="00320D07"/>
    <w:rsid w:val="00321085"/>
    <w:rsid w:val="003210E6"/>
    <w:rsid w:val="00322606"/>
    <w:rsid w:val="00322694"/>
    <w:rsid w:val="003228F6"/>
    <w:rsid w:val="00327958"/>
    <w:rsid w:val="003370D0"/>
    <w:rsid w:val="00341BAD"/>
    <w:rsid w:val="003461FD"/>
    <w:rsid w:val="00350772"/>
    <w:rsid w:val="0035380B"/>
    <w:rsid w:val="0035538A"/>
    <w:rsid w:val="003561A6"/>
    <w:rsid w:val="00357265"/>
    <w:rsid w:val="00357A99"/>
    <w:rsid w:val="00362866"/>
    <w:rsid w:val="00363040"/>
    <w:rsid w:val="0036517F"/>
    <w:rsid w:val="00365B31"/>
    <w:rsid w:val="00365C54"/>
    <w:rsid w:val="00371C0D"/>
    <w:rsid w:val="0037477E"/>
    <w:rsid w:val="00374FA6"/>
    <w:rsid w:val="003779FA"/>
    <w:rsid w:val="003852F9"/>
    <w:rsid w:val="00385A5E"/>
    <w:rsid w:val="003868DB"/>
    <w:rsid w:val="00391265"/>
    <w:rsid w:val="00393031"/>
    <w:rsid w:val="00393CC4"/>
    <w:rsid w:val="0039708E"/>
    <w:rsid w:val="003A0837"/>
    <w:rsid w:val="003A185C"/>
    <w:rsid w:val="003A2EAC"/>
    <w:rsid w:val="003A3D7D"/>
    <w:rsid w:val="003B2BE6"/>
    <w:rsid w:val="003B5CB2"/>
    <w:rsid w:val="003B71A3"/>
    <w:rsid w:val="003C1C78"/>
    <w:rsid w:val="003D0CE9"/>
    <w:rsid w:val="003D653B"/>
    <w:rsid w:val="003E33DD"/>
    <w:rsid w:val="003E65BE"/>
    <w:rsid w:val="003E79B5"/>
    <w:rsid w:val="003F4BC6"/>
    <w:rsid w:val="003F7E4E"/>
    <w:rsid w:val="00401063"/>
    <w:rsid w:val="00406CA0"/>
    <w:rsid w:val="00407F80"/>
    <w:rsid w:val="00411444"/>
    <w:rsid w:val="004143C1"/>
    <w:rsid w:val="00415129"/>
    <w:rsid w:val="004156BA"/>
    <w:rsid w:val="004165BF"/>
    <w:rsid w:val="00420584"/>
    <w:rsid w:val="00442BB2"/>
    <w:rsid w:val="00445A54"/>
    <w:rsid w:val="00445F55"/>
    <w:rsid w:val="00452D94"/>
    <w:rsid w:val="00461EF9"/>
    <w:rsid w:val="004662F6"/>
    <w:rsid w:val="00467D58"/>
    <w:rsid w:val="00470BBF"/>
    <w:rsid w:val="00471864"/>
    <w:rsid w:val="00473A2E"/>
    <w:rsid w:val="00476D52"/>
    <w:rsid w:val="00483867"/>
    <w:rsid w:val="004864B7"/>
    <w:rsid w:val="00486615"/>
    <w:rsid w:val="00487178"/>
    <w:rsid w:val="00491C3C"/>
    <w:rsid w:val="00492D45"/>
    <w:rsid w:val="004955F3"/>
    <w:rsid w:val="00495CEA"/>
    <w:rsid w:val="0049669D"/>
    <w:rsid w:val="00497965"/>
    <w:rsid w:val="004A13D5"/>
    <w:rsid w:val="004A2D93"/>
    <w:rsid w:val="004A3E47"/>
    <w:rsid w:val="004A5C64"/>
    <w:rsid w:val="004A6159"/>
    <w:rsid w:val="004B0935"/>
    <w:rsid w:val="004C5CD2"/>
    <w:rsid w:val="004D109F"/>
    <w:rsid w:val="004D21FF"/>
    <w:rsid w:val="004D2AC8"/>
    <w:rsid w:val="004D41D5"/>
    <w:rsid w:val="004D4619"/>
    <w:rsid w:val="004E54E3"/>
    <w:rsid w:val="004E672D"/>
    <w:rsid w:val="004E7E07"/>
    <w:rsid w:val="004F3E89"/>
    <w:rsid w:val="004F4A02"/>
    <w:rsid w:val="005009B2"/>
    <w:rsid w:val="0050131C"/>
    <w:rsid w:val="005015BA"/>
    <w:rsid w:val="0050613D"/>
    <w:rsid w:val="0051332B"/>
    <w:rsid w:val="0051398B"/>
    <w:rsid w:val="0051635B"/>
    <w:rsid w:val="00516BB6"/>
    <w:rsid w:val="00520210"/>
    <w:rsid w:val="00525BFA"/>
    <w:rsid w:val="00526540"/>
    <w:rsid w:val="0052707C"/>
    <w:rsid w:val="005272AF"/>
    <w:rsid w:val="00535857"/>
    <w:rsid w:val="005364CF"/>
    <w:rsid w:val="0053768D"/>
    <w:rsid w:val="0054298E"/>
    <w:rsid w:val="00546C6C"/>
    <w:rsid w:val="00551E8F"/>
    <w:rsid w:val="00556E97"/>
    <w:rsid w:val="005571B9"/>
    <w:rsid w:val="00560879"/>
    <w:rsid w:val="00562177"/>
    <w:rsid w:val="00564A5F"/>
    <w:rsid w:val="00565585"/>
    <w:rsid w:val="00567994"/>
    <w:rsid w:val="005719CC"/>
    <w:rsid w:val="005736EB"/>
    <w:rsid w:val="005741C8"/>
    <w:rsid w:val="005765C8"/>
    <w:rsid w:val="005800C7"/>
    <w:rsid w:val="0058284A"/>
    <w:rsid w:val="00584A1C"/>
    <w:rsid w:val="00593807"/>
    <w:rsid w:val="005A249E"/>
    <w:rsid w:val="005B3F39"/>
    <w:rsid w:val="005B788E"/>
    <w:rsid w:val="005B7979"/>
    <w:rsid w:val="005C1AA0"/>
    <w:rsid w:val="005C5964"/>
    <w:rsid w:val="005D1C91"/>
    <w:rsid w:val="005D6BBF"/>
    <w:rsid w:val="005E31A3"/>
    <w:rsid w:val="005E3FA9"/>
    <w:rsid w:val="005E45C4"/>
    <w:rsid w:val="005E7C7E"/>
    <w:rsid w:val="005F10E2"/>
    <w:rsid w:val="005F19BC"/>
    <w:rsid w:val="005F3D72"/>
    <w:rsid w:val="005F419C"/>
    <w:rsid w:val="005F5D39"/>
    <w:rsid w:val="005F7D14"/>
    <w:rsid w:val="00601DE0"/>
    <w:rsid w:val="00603745"/>
    <w:rsid w:val="006049CD"/>
    <w:rsid w:val="006113E4"/>
    <w:rsid w:val="00611FC4"/>
    <w:rsid w:val="0061202A"/>
    <w:rsid w:val="00613EA5"/>
    <w:rsid w:val="00614867"/>
    <w:rsid w:val="00620D33"/>
    <w:rsid w:val="00623402"/>
    <w:rsid w:val="0062428D"/>
    <w:rsid w:val="006253E7"/>
    <w:rsid w:val="006362F7"/>
    <w:rsid w:val="00640D1E"/>
    <w:rsid w:val="00641D45"/>
    <w:rsid w:val="0064263F"/>
    <w:rsid w:val="006428A7"/>
    <w:rsid w:val="00652924"/>
    <w:rsid w:val="00653569"/>
    <w:rsid w:val="006578DD"/>
    <w:rsid w:val="00660B7D"/>
    <w:rsid w:val="00662B17"/>
    <w:rsid w:val="00663EDC"/>
    <w:rsid w:val="00664952"/>
    <w:rsid w:val="00664E02"/>
    <w:rsid w:val="006672A1"/>
    <w:rsid w:val="006677CB"/>
    <w:rsid w:val="00667912"/>
    <w:rsid w:val="00671030"/>
    <w:rsid w:val="00672E91"/>
    <w:rsid w:val="0067347A"/>
    <w:rsid w:val="00677F26"/>
    <w:rsid w:val="00680D1D"/>
    <w:rsid w:val="00685234"/>
    <w:rsid w:val="00685401"/>
    <w:rsid w:val="006864B6"/>
    <w:rsid w:val="006A586D"/>
    <w:rsid w:val="006B2416"/>
    <w:rsid w:val="006B6C47"/>
    <w:rsid w:val="006C42C2"/>
    <w:rsid w:val="006C68D2"/>
    <w:rsid w:val="006C6E82"/>
    <w:rsid w:val="006D1800"/>
    <w:rsid w:val="006D5451"/>
    <w:rsid w:val="006D6FDD"/>
    <w:rsid w:val="006F0BB2"/>
    <w:rsid w:val="006F65AC"/>
    <w:rsid w:val="007079E1"/>
    <w:rsid w:val="00710315"/>
    <w:rsid w:val="007120B8"/>
    <w:rsid w:val="0071250C"/>
    <w:rsid w:val="007144C5"/>
    <w:rsid w:val="0071632A"/>
    <w:rsid w:val="00723F6F"/>
    <w:rsid w:val="00724D25"/>
    <w:rsid w:val="007272FA"/>
    <w:rsid w:val="00734630"/>
    <w:rsid w:val="00735A8E"/>
    <w:rsid w:val="00735F70"/>
    <w:rsid w:val="00741C0C"/>
    <w:rsid w:val="00745368"/>
    <w:rsid w:val="00751916"/>
    <w:rsid w:val="00751C0A"/>
    <w:rsid w:val="00752050"/>
    <w:rsid w:val="00752C67"/>
    <w:rsid w:val="00753C67"/>
    <w:rsid w:val="0076360F"/>
    <w:rsid w:val="00765497"/>
    <w:rsid w:val="00766054"/>
    <w:rsid w:val="00770340"/>
    <w:rsid w:val="007705DD"/>
    <w:rsid w:val="00771ED2"/>
    <w:rsid w:val="00772FEC"/>
    <w:rsid w:val="0077326B"/>
    <w:rsid w:val="00774165"/>
    <w:rsid w:val="007773C2"/>
    <w:rsid w:val="00777798"/>
    <w:rsid w:val="00781DFD"/>
    <w:rsid w:val="00783776"/>
    <w:rsid w:val="00783E61"/>
    <w:rsid w:val="0079333F"/>
    <w:rsid w:val="00794062"/>
    <w:rsid w:val="00794F57"/>
    <w:rsid w:val="00797EBD"/>
    <w:rsid w:val="007A0613"/>
    <w:rsid w:val="007A5CE5"/>
    <w:rsid w:val="007B0787"/>
    <w:rsid w:val="007B23AD"/>
    <w:rsid w:val="007B29B0"/>
    <w:rsid w:val="007B2BFD"/>
    <w:rsid w:val="007B5FB6"/>
    <w:rsid w:val="007C0ADA"/>
    <w:rsid w:val="007C2A3E"/>
    <w:rsid w:val="007D551E"/>
    <w:rsid w:val="007D7836"/>
    <w:rsid w:val="007D7A71"/>
    <w:rsid w:val="007E35C9"/>
    <w:rsid w:val="007F2EF2"/>
    <w:rsid w:val="007F2F69"/>
    <w:rsid w:val="007F34DA"/>
    <w:rsid w:val="007F7447"/>
    <w:rsid w:val="00804719"/>
    <w:rsid w:val="0080724F"/>
    <w:rsid w:val="0081201E"/>
    <w:rsid w:val="00822553"/>
    <w:rsid w:val="00822D2B"/>
    <w:rsid w:val="00823B36"/>
    <w:rsid w:val="0082572A"/>
    <w:rsid w:val="00826E62"/>
    <w:rsid w:val="00827995"/>
    <w:rsid w:val="00827B3B"/>
    <w:rsid w:val="00831BA1"/>
    <w:rsid w:val="00832903"/>
    <w:rsid w:val="00834AA8"/>
    <w:rsid w:val="00836D6D"/>
    <w:rsid w:val="00843E37"/>
    <w:rsid w:val="00850238"/>
    <w:rsid w:val="00850578"/>
    <w:rsid w:val="008543B0"/>
    <w:rsid w:val="0085736D"/>
    <w:rsid w:val="00860B8E"/>
    <w:rsid w:val="00862F78"/>
    <w:rsid w:val="00864163"/>
    <w:rsid w:val="00866286"/>
    <w:rsid w:val="00867532"/>
    <w:rsid w:val="008731DB"/>
    <w:rsid w:val="008736AA"/>
    <w:rsid w:val="008758DD"/>
    <w:rsid w:val="00875A8D"/>
    <w:rsid w:val="00881D52"/>
    <w:rsid w:val="00883B9C"/>
    <w:rsid w:val="00886A76"/>
    <w:rsid w:val="008873BC"/>
    <w:rsid w:val="008875BB"/>
    <w:rsid w:val="00890D85"/>
    <w:rsid w:val="008928B6"/>
    <w:rsid w:val="00893BF1"/>
    <w:rsid w:val="00893F39"/>
    <w:rsid w:val="0089648F"/>
    <w:rsid w:val="008A0633"/>
    <w:rsid w:val="008A31D3"/>
    <w:rsid w:val="008A6AD0"/>
    <w:rsid w:val="008B18C6"/>
    <w:rsid w:val="008B3D67"/>
    <w:rsid w:val="008B428B"/>
    <w:rsid w:val="008B5674"/>
    <w:rsid w:val="008B737B"/>
    <w:rsid w:val="008B7A5A"/>
    <w:rsid w:val="008C1501"/>
    <w:rsid w:val="008C183E"/>
    <w:rsid w:val="008C1AA6"/>
    <w:rsid w:val="008C3E13"/>
    <w:rsid w:val="008C6132"/>
    <w:rsid w:val="008D0123"/>
    <w:rsid w:val="008D24A8"/>
    <w:rsid w:val="008D6FFC"/>
    <w:rsid w:val="008E27D6"/>
    <w:rsid w:val="008E2CF2"/>
    <w:rsid w:val="008E6E18"/>
    <w:rsid w:val="008F1438"/>
    <w:rsid w:val="008F2028"/>
    <w:rsid w:val="008F2C42"/>
    <w:rsid w:val="008F32DC"/>
    <w:rsid w:val="00900827"/>
    <w:rsid w:val="00900EC6"/>
    <w:rsid w:val="00903D58"/>
    <w:rsid w:val="00903EF6"/>
    <w:rsid w:val="00905401"/>
    <w:rsid w:val="00907C5D"/>
    <w:rsid w:val="009117A6"/>
    <w:rsid w:val="009137FC"/>
    <w:rsid w:val="009155DF"/>
    <w:rsid w:val="00917E9B"/>
    <w:rsid w:val="00920659"/>
    <w:rsid w:val="00920C61"/>
    <w:rsid w:val="00921B3B"/>
    <w:rsid w:val="00923664"/>
    <w:rsid w:val="009237A2"/>
    <w:rsid w:val="00924FAD"/>
    <w:rsid w:val="00927984"/>
    <w:rsid w:val="009305BB"/>
    <w:rsid w:val="00930D2E"/>
    <w:rsid w:val="009315F9"/>
    <w:rsid w:val="009316BA"/>
    <w:rsid w:val="00933069"/>
    <w:rsid w:val="0093453A"/>
    <w:rsid w:val="0093572F"/>
    <w:rsid w:val="009428FE"/>
    <w:rsid w:val="00943352"/>
    <w:rsid w:val="00945014"/>
    <w:rsid w:val="00951039"/>
    <w:rsid w:val="00951B66"/>
    <w:rsid w:val="00956951"/>
    <w:rsid w:val="009606E6"/>
    <w:rsid w:val="009608BC"/>
    <w:rsid w:val="009634D7"/>
    <w:rsid w:val="00963623"/>
    <w:rsid w:val="00967172"/>
    <w:rsid w:val="0097335B"/>
    <w:rsid w:val="0097596F"/>
    <w:rsid w:val="00985C80"/>
    <w:rsid w:val="0099409E"/>
    <w:rsid w:val="00996DFD"/>
    <w:rsid w:val="009A06FE"/>
    <w:rsid w:val="009A17D9"/>
    <w:rsid w:val="009A17E0"/>
    <w:rsid w:val="009A4244"/>
    <w:rsid w:val="009B0057"/>
    <w:rsid w:val="009B3D39"/>
    <w:rsid w:val="009B4CA0"/>
    <w:rsid w:val="009B51D7"/>
    <w:rsid w:val="009C077D"/>
    <w:rsid w:val="009C40C1"/>
    <w:rsid w:val="009C487E"/>
    <w:rsid w:val="009D306A"/>
    <w:rsid w:val="009D5143"/>
    <w:rsid w:val="009D599F"/>
    <w:rsid w:val="009D6334"/>
    <w:rsid w:val="009E0CA1"/>
    <w:rsid w:val="009E252E"/>
    <w:rsid w:val="009E5CFC"/>
    <w:rsid w:val="009F6510"/>
    <w:rsid w:val="009F6AC6"/>
    <w:rsid w:val="00A03521"/>
    <w:rsid w:val="00A11637"/>
    <w:rsid w:val="00A13A7D"/>
    <w:rsid w:val="00A22FDE"/>
    <w:rsid w:val="00A23328"/>
    <w:rsid w:val="00A33F26"/>
    <w:rsid w:val="00A352FA"/>
    <w:rsid w:val="00A5013E"/>
    <w:rsid w:val="00A506E5"/>
    <w:rsid w:val="00A51E97"/>
    <w:rsid w:val="00A54B19"/>
    <w:rsid w:val="00A55A8A"/>
    <w:rsid w:val="00A56C50"/>
    <w:rsid w:val="00A60C43"/>
    <w:rsid w:val="00A6255C"/>
    <w:rsid w:val="00A63BC1"/>
    <w:rsid w:val="00A661E2"/>
    <w:rsid w:val="00A706BB"/>
    <w:rsid w:val="00A726FC"/>
    <w:rsid w:val="00A728B0"/>
    <w:rsid w:val="00A72A02"/>
    <w:rsid w:val="00A7569F"/>
    <w:rsid w:val="00A77FB7"/>
    <w:rsid w:val="00A834D4"/>
    <w:rsid w:val="00A841B8"/>
    <w:rsid w:val="00A844C7"/>
    <w:rsid w:val="00A84EF2"/>
    <w:rsid w:val="00A85631"/>
    <w:rsid w:val="00A87790"/>
    <w:rsid w:val="00A900A4"/>
    <w:rsid w:val="00A9405E"/>
    <w:rsid w:val="00A95864"/>
    <w:rsid w:val="00A96CDC"/>
    <w:rsid w:val="00A97F5D"/>
    <w:rsid w:val="00AA77A5"/>
    <w:rsid w:val="00AB326F"/>
    <w:rsid w:val="00AB4F28"/>
    <w:rsid w:val="00AB5735"/>
    <w:rsid w:val="00AB6863"/>
    <w:rsid w:val="00AB7668"/>
    <w:rsid w:val="00AC38EA"/>
    <w:rsid w:val="00AC3987"/>
    <w:rsid w:val="00AC5E98"/>
    <w:rsid w:val="00AD09FF"/>
    <w:rsid w:val="00AD1342"/>
    <w:rsid w:val="00AD2455"/>
    <w:rsid w:val="00AD42CC"/>
    <w:rsid w:val="00AD5579"/>
    <w:rsid w:val="00AD67DB"/>
    <w:rsid w:val="00AE02F6"/>
    <w:rsid w:val="00AE7AD1"/>
    <w:rsid w:val="00AE7C88"/>
    <w:rsid w:val="00AF001A"/>
    <w:rsid w:val="00AF0395"/>
    <w:rsid w:val="00AF0940"/>
    <w:rsid w:val="00AF3361"/>
    <w:rsid w:val="00AF3E24"/>
    <w:rsid w:val="00AF6677"/>
    <w:rsid w:val="00AF769D"/>
    <w:rsid w:val="00AF7B51"/>
    <w:rsid w:val="00B00BF2"/>
    <w:rsid w:val="00B0775D"/>
    <w:rsid w:val="00B10CEC"/>
    <w:rsid w:val="00B20609"/>
    <w:rsid w:val="00B22344"/>
    <w:rsid w:val="00B2272C"/>
    <w:rsid w:val="00B253F6"/>
    <w:rsid w:val="00B407F9"/>
    <w:rsid w:val="00B467BA"/>
    <w:rsid w:val="00B50AFD"/>
    <w:rsid w:val="00B6051F"/>
    <w:rsid w:val="00B6168A"/>
    <w:rsid w:val="00B66ED7"/>
    <w:rsid w:val="00B731BF"/>
    <w:rsid w:val="00B76635"/>
    <w:rsid w:val="00B80129"/>
    <w:rsid w:val="00B85B6A"/>
    <w:rsid w:val="00B86C51"/>
    <w:rsid w:val="00B87100"/>
    <w:rsid w:val="00B91A58"/>
    <w:rsid w:val="00B91FDC"/>
    <w:rsid w:val="00B92D61"/>
    <w:rsid w:val="00B97E15"/>
    <w:rsid w:val="00BA13D1"/>
    <w:rsid w:val="00BA2255"/>
    <w:rsid w:val="00BA3072"/>
    <w:rsid w:val="00BA5D4A"/>
    <w:rsid w:val="00BA71B5"/>
    <w:rsid w:val="00BB4B97"/>
    <w:rsid w:val="00BC0A5E"/>
    <w:rsid w:val="00BC14A5"/>
    <w:rsid w:val="00BC1DB8"/>
    <w:rsid w:val="00BD0703"/>
    <w:rsid w:val="00BD586C"/>
    <w:rsid w:val="00BD6235"/>
    <w:rsid w:val="00BD741C"/>
    <w:rsid w:val="00BE28E9"/>
    <w:rsid w:val="00BE391F"/>
    <w:rsid w:val="00BE6C97"/>
    <w:rsid w:val="00BE72E9"/>
    <w:rsid w:val="00BF5ACD"/>
    <w:rsid w:val="00BF6127"/>
    <w:rsid w:val="00BF63B9"/>
    <w:rsid w:val="00C012F9"/>
    <w:rsid w:val="00C02C88"/>
    <w:rsid w:val="00C0537B"/>
    <w:rsid w:val="00C075C6"/>
    <w:rsid w:val="00C10157"/>
    <w:rsid w:val="00C115B7"/>
    <w:rsid w:val="00C11F67"/>
    <w:rsid w:val="00C15270"/>
    <w:rsid w:val="00C16427"/>
    <w:rsid w:val="00C17068"/>
    <w:rsid w:val="00C20EB3"/>
    <w:rsid w:val="00C21192"/>
    <w:rsid w:val="00C33948"/>
    <w:rsid w:val="00C33BA7"/>
    <w:rsid w:val="00C44A8B"/>
    <w:rsid w:val="00C45579"/>
    <w:rsid w:val="00C46940"/>
    <w:rsid w:val="00C47566"/>
    <w:rsid w:val="00C53869"/>
    <w:rsid w:val="00C53B0B"/>
    <w:rsid w:val="00C5575A"/>
    <w:rsid w:val="00C630FA"/>
    <w:rsid w:val="00C705B8"/>
    <w:rsid w:val="00C706AC"/>
    <w:rsid w:val="00C739ED"/>
    <w:rsid w:val="00C74C89"/>
    <w:rsid w:val="00C80A6B"/>
    <w:rsid w:val="00C80B61"/>
    <w:rsid w:val="00C8225E"/>
    <w:rsid w:val="00C84F56"/>
    <w:rsid w:val="00C85FE0"/>
    <w:rsid w:val="00C870E7"/>
    <w:rsid w:val="00C91B63"/>
    <w:rsid w:val="00C927C6"/>
    <w:rsid w:val="00C961E8"/>
    <w:rsid w:val="00C97CC2"/>
    <w:rsid w:val="00CA07E0"/>
    <w:rsid w:val="00CA5796"/>
    <w:rsid w:val="00CB1970"/>
    <w:rsid w:val="00CB1EFE"/>
    <w:rsid w:val="00CB2932"/>
    <w:rsid w:val="00CC62E9"/>
    <w:rsid w:val="00CC62F7"/>
    <w:rsid w:val="00CD758C"/>
    <w:rsid w:val="00CD7D1E"/>
    <w:rsid w:val="00CE478C"/>
    <w:rsid w:val="00CE6DCD"/>
    <w:rsid w:val="00CF5ED8"/>
    <w:rsid w:val="00D00F1A"/>
    <w:rsid w:val="00D03E9A"/>
    <w:rsid w:val="00D13813"/>
    <w:rsid w:val="00D21703"/>
    <w:rsid w:val="00D23CD3"/>
    <w:rsid w:val="00D278CD"/>
    <w:rsid w:val="00D30C42"/>
    <w:rsid w:val="00D34A1E"/>
    <w:rsid w:val="00D35710"/>
    <w:rsid w:val="00D36C88"/>
    <w:rsid w:val="00D4158A"/>
    <w:rsid w:val="00D44C5C"/>
    <w:rsid w:val="00D458DB"/>
    <w:rsid w:val="00D46520"/>
    <w:rsid w:val="00D46ED2"/>
    <w:rsid w:val="00D5277B"/>
    <w:rsid w:val="00D527CD"/>
    <w:rsid w:val="00D6013F"/>
    <w:rsid w:val="00D60709"/>
    <w:rsid w:val="00D630AD"/>
    <w:rsid w:val="00D66D61"/>
    <w:rsid w:val="00D67A5A"/>
    <w:rsid w:val="00D7192C"/>
    <w:rsid w:val="00D7227C"/>
    <w:rsid w:val="00D735A8"/>
    <w:rsid w:val="00D75C66"/>
    <w:rsid w:val="00D75EE3"/>
    <w:rsid w:val="00D77F98"/>
    <w:rsid w:val="00D80E59"/>
    <w:rsid w:val="00D86194"/>
    <w:rsid w:val="00D86B0B"/>
    <w:rsid w:val="00D91F0F"/>
    <w:rsid w:val="00D92FE3"/>
    <w:rsid w:val="00D93C41"/>
    <w:rsid w:val="00D96F70"/>
    <w:rsid w:val="00D9740A"/>
    <w:rsid w:val="00D97B0B"/>
    <w:rsid w:val="00DA0152"/>
    <w:rsid w:val="00DA5DCB"/>
    <w:rsid w:val="00DA7C05"/>
    <w:rsid w:val="00DB3483"/>
    <w:rsid w:val="00DB38ED"/>
    <w:rsid w:val="00DB6F0F"/>
    <w:rsid w:val="00DC082B"/>
    <w:rsid w:val="00DC12CA"/>
    <w:rsid w:val="00DC6473"/>
    <w:rsid w:val="00DD1D89"/>
    <w:rsid w:val="00DD585D"/>
    <w:rsid w:val="00DD6C5D"/>
    <w:rsid w:val="00DE108A"/>
    <w:rsid w:val="00DE793C"/>
    <w:rsid w:val="00DF4015"/>
    <w:rsid w:val="00E03D59"/>
    <w:rsid w:val="00E043D0"/>
    <w:rsid w:val="00E0478F"/>
    <w:rsid w:val="00E04811"/>
    <w:rsid w:val="00E051B4"/>
    <w:rsid w:val="00E078BC"/>
    <w:rsid w:val="00E10098"/>
    <w:rsid w:val="00E13680"/>
    <w:rsid w:val="00E20AE8"/>
    <w:rsid w:val="00E21C85"/>
    <w:rsid w:val="00E21EC1"/>
    <w:rsid w:val="00E3465A"/>
    <w:rsid w:val="00E36A3F"/>
    <w:rsid w:val="00E37C1E"/>
    <w:rsid w:val="00E40172"/>
    <w:rsid w:val="00E42EEA"/>
    <w:rsid w:val="00E44C2A"/>
    <w:rsid w:val="00E4636B"/>
    <w:rsid w:val="00E46D16"/>
    <w:rsid w:val="00E50C0F"/>
    <w:rsid w:val="00E524FD"/>
    <w:rsid w:val="00E5316B"/>
    <w:rsid w:val="00E554C9"/>
    <w:rsid w:val="00E56ED8"/>
    <w:rsid w:val="00E57E76"/>
    <w:rsid w:val="00E61F5F"/>
    <w:rsid w:val="00E636AC"/>
    <w:rsid w:val="00E6524C"/>
    <w:rsid w:val="00E66BCA"/>
    <w:rsid w:val="00E66C43"/>
    <w:rsid w:val="00E70133"/>
    <w:rsid w:val="00E73897"/>
    <w:rsid w:val="00E91543"/>
    <w:rsid w:val="00E91E56"/>
    <w:rsid w:val="00E930DC"/>
    <w:rsid w:val="00E9483C"/>
    <w:rsid w:val="00E96C14"/>
    <w:rsid w:val="00E97035"/>
    <w:rsid w:val="00E9736D"/>
    <w:rsid w:val="00EA12D7"/>
    <w:rsid w:val="00EA3FCB"/>
    <w:rsid w:val="00EA7FCC"/>
    <w:rsid w:val="00EB1D97"/>
    <w:rsid w:val="00EB41E5"/>
    <w:rsid w:val="00EB6F73"/>
    <w:rsid w:val="00EC03A9"/>
    <w:rsid w:val="00EC06FD"/>
    <w:rsid w:val="00EC1E23"/>
    <w:rsid w:val="00EC3FA7"/>
    <w:rsid w:val="00EC45E8"/>
    <w:rsid w:val="00EC63A5"/>
    <w:rsid w:val="00ED1028"/>
    <w:rsid w:val="00ED13DD"/>
    <w:rsid w:val="00ED4906"/>
    <w:rsid w:val="00ED5C8F"/>
    <w:rsid w:val="00EE6E40"/>
    <w:rsid w:val="00EF0C00"/>
    <w:rsid w:val="00EF24F7"/>
    <w:rsid w:val="00EF30CE"/>
    <w:rsid w:val="00EF5744"/>
    <w:rsid w:val="00F02845"/>
    <w:rsid w:val="00F04EDF"/>
    <w:rsid w:val="00F05DF0"/>
    <w:rsid w:val="00F14B6D"/>
    <w:rsid w:val="00F14D2A"/>
    <w:rsid w:val="00F1521A"/>
    <w:rsid w:val="00F24AEC"/>
    <w:rsid w:val="00F368AE"/>
    <w:rsid w:val="00F40A88"/>
    <w:rsid w:val="00F41023"/>
    <w:rsid w:val="00F410B4"/>
    <w:rsid w:val="00F430B4"/>
    <w:rsid w:val="00F4648F"/>
    <w:rsid w:val="00F465EC"/>
    <w:rsid w:val="00F47460"/>
    <w:rsid w:val="00F521EF"/>
    <w:rsid w:val="00F529EE"/>
    <w:rsid w:val="00F52E62"/>
    <w:rsid w:val="00F5351F"/>
    <w:rsid w:val="00F62480"/>
    <w:rsid w:val="00F625EC"/>
    <w:rsid w:val="00F62821"/>
    <w:rsid w:val="00F6520F"/>
    <w:rsid w:val="00F659FC"/>
    <w:rsid w:val="00F664F5"/>
    <w:rsid w:val="00F6713E"/>
    <w:rsid w:val="00F70860"/>
    <w:rsid w:val="00F715DD"/>
    <w:rsid w:val="00F729D0"/>
    <w:rsid w:val="00F73369"/>
    <w:rsid w:val="00F763C4"/>
    <w:rsid w:val="00F779C2"/>
    <w:rsid w:val="00F80BE9"/>
    <w:rsid w:val="00F85604"/>
    <w:rsid w:val="00F861B1"/>
    <w:rsid w:val="00F918A5"/>
    <w:rsid w:val="00F979A7"/>
    <w:rsid w:val="00FA0D58"/>
    <w:rsid w:val="00FA5C1D"/>
    <w:rsid w:val="00FA6008"/>
    <w:rsid w:val="00FB0591"/>
    <w:rsid w:val="00FB09DC"/>
    <w:rsid w:val="00FB2ABD"/>
    <w:rsid w:val="00FB6D45"/>
    <w:rsid w:val="00FC001B"/>
    <w:rsid w:val="00FC3F88"/>
    <w:rsid w:val="00FD3968"/>
    <w:rsid w:val="00FD68EB"/>
    <w:rsid w:val="00FD7CC7"/>
    <w:rsid w:val="00FE2C6C"/>
    <w:rsid w:val="00FE38DD"/>
    <w:rsid w:val="00FE41AB"/>
    <w:rsid w:val="00FE767E"/>
    <w:rsid w:val="00FE7AF7"/>
    <w:rsid w:val="00FF3412"/>
    <w:rsid w:val="00FF35B4"/>
    <w:rsid w:val="00FF3F0C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72CA1D-9CE3-4CAC-B91D-46D47CAD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Sehr, Anja</cp:lastModifiedBy>
  <cp:revision>12</cp:revision>
  <cp:lastPrinted>2019-01-14T13:26:00Z</cp:lastPrinted>
  <dcterms:created xsi:type="dcterms:W3CDTF">2019-01-14T13:23:00Z</dcterms:created>
  <dcterms:modified xsi:type="dcterms:W3CDTF">2019-02-25T12:15:00Z</dcterms:modified>
</cp:coreProperties>
</file>