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16B9C" w14:textId="12DD4888" w:rsidR="00A850B7" w:rsidRDefault="00C95DAB" w:rsidP="00A27829">
      <w:pPr>
        <w:pStyle w:val="Head"/>
      </w:pPr>
      <w:r>
        <w:t>Ekonomik ve sürdürülebilir soğuk kazıma makinesi için F serisinden Wirtgen kompakt kazıma makineleri</w:t>
      </w:r>
    </w:p>
    <w:p w14:paraId="0FDC59C8" w14:textId="77777777" w:rsidR="00A850B7" w:rsidRPr="009217FB" w:rsidRDefault="00A850B7" w:rsidP="00A27829">
      <w:pPr>
        <w:pStyle w:val="Head"/>
        <w:rPr>
          <w:sz w:val="22"/>
          <w:szCs w:val="22"/>
        </w:rPr>
      </w:pPr>
    </w:p>
    <w:p w14:paraId="6B43972B" w14:textId="18A1C52B" w:rsidR="00A27829" w:rsidRPr="00C95DAB" w:rsidRDefault="00B2594F" w:rsidP="00A27829">
      <w:pPr>
        <w:pStyle w:val="Head"/>
      </w:pPr>
      <w:r>
        <w:rPr>
          <w:sz w:val="28"/>
        </w:rPr>
        <w:t>W 100 Fi, Bauma 2022'de yeni makine nesline öncülük ediyor</w:t>
      </w:r>
    </w:p>
    <w:p w14:paraId="36891EB7" w14:textId="77777777" w:rsidR="00326BA0" w:rsidRDefault="00C95DAB" w:rsidP="00881E44">
      <w:pPr>
        <w:pStyle w:val="Teaser"/>
      </w:pPr>
      <w:r>
        <w:t xml:space="preserve">Bu yılın başında. WIRTGEN, tamamen yeniden tasarlanmış kompakt freze makineleri neslinin piyasaya çıkışını kutladı. </w:t>
      </w:r>
    </w:p>
    <w:p w14:paraId="193790FB" w14:textId="59052C80" w:rsidR="00A46F1E" w:rsidRPr="00C95DAB" w:rsidRDefault="00C95DAB" w:rsidP="00881E44">
      <w:pPr>
        <w:pStyle w:val="Teaser"/>
      </w:pPr>
      <w:r>
        <w:t xml:space="preserve">Denenmiş ve test edilmiş F serisi büyük kazıyıcıların sektörün en gelişmiş teknolojileri artık W 100 Fi, W 120 Fi ve W 130 Fi kompakt kazıma makinelerine de entegre edilmiştir. Wirtgen, Bauma 2022'de bir yenilik daha sunuyor. Kompakt sınıftaki makineler ilk defa bir konforlu kabin ile donatılabiliyor. Bu, operatörün hem güvenliğini hem de konforunu daha da artırıyor. </w:t>
      </w:r>
    </w:p>
    <w:p w14:paraId="03C1B33F" w14:textId="25B68768" w:rsidR="00A46F1E" w:rsidRPr="00C95DAB" w:rsidRDefault="00461C81" w:rsidP="002611FE">
      <w:pPr>
        <w:pStyle w:val="Absatzberschrift"/>
      </w:pPr>
      <w:r>
        <w:t>John Deere'den çevre dostu motor teknolojisine sahip ilk Wirtgen soğuk kazıma makinesi</w:t>
      </w:r>
    </w:p>
    <w:p w14:paraId="52DA6F16" w14:textId="509E7944" w:rsidR="005E3ECC" w:rsidRPr="005E3ECC" w:rsidRDefault="002954CA" w:rsidP="005E3ECC">
      <w:pPr>
        <w:autoSpaceDE w:val="0"/>
        <w:autoSpaceDN w:val="0"/>
        <w:adjustRightInd w:val="0"/>
        <w:spacing w:after="220"/>
        <w:jc w:val="both"/>
        <w:textAlignment w:val="center"/>
        <w:rPr>
          <w:bCs/>
          <w:sz w:val="22"/>
          <w:szCs w:val="22"/>
        </w:rPr>
      </w:pPr>
      <w:r>
        <w:rPr>
          <w:sz w:val="22"/>
        </w:rPr>
        <w:t xml:space="preserve">1,0 m, 1,2 m ve 1,3 m çalışma genişliklerine sahip önden yüklemeli, şu anda AB Stage 5 / US Tier 4 nihai egzoz emisyon kategorisinin en çevre dostu motor teknolojisiyle donatılmıştır. Modern dizel motor, 265 kW / 355 HP nominal güç sunar. Wirtgen ve John Deere, motorun tork eğrisini soğuk kazıma makinesinin gereksinimlerine tam olarak uyarladı. </w:t>
      </w:r>
      <w:r>
        <w:t>1.200 dak</w:t>
      </w:r>
      <w:r>
        <w:rPr>
          <w:vertAlign w:val="superscript"/>
        </w:rPr>
        <w:t>-1</w:t>
      </w:r>
      <w:r>
        <w:t xml:space="preserve">’de yeterli tork zaten mevcuttur, maksimum torka 1.500 </w:t>
      </w:r>
      <w:bookmarkStart w:id="0" w:name="_Hlk96344717"/>
      <w:r>
        <w:rPr>
          <w:sz w:val="22"/>
        </w:rPr>
        <w:t>dak</w:t>
      </w:r>
      <w:r>
        <w:rPr>
          <w:sz w:val="22"/>
          <w:vertAlign w:val="superscript"/>
        </w:rPr>
        <w:t>-1</w:t>
      </w:r>
      <w:bookmarkEnd w:id="0"/>
      <w:r>
        <w:t>’de ulaşılır ve çok geniş motor devir aralığı 1.200 dak</w:t>
      </w:r>
      <w:r>
        <w:rPr>
          <w:vertAlign w:val="superscript"/>
        </w:rPr>
        <w:t>-1</w:t>
      </w:r>
      <w:r>
        <w:t xml:space="preserve"> ila 2.100 dak</w:t>
      </w:r>
      <w:r>
        <w:rPr>
          <w:vertAlign w:val="superscript"/>
        </w:rPr>
        <w:t>-1</w:t>
      </w:r>
      <w:r>
        <w:t>’e kadar uzanır.</w:t>
      </w:r>
      <w:r>
        <w:rPr>
          <w:sz w:val="22"/>
        </w:rPr>
        <w:t xml:space="preserve">  Böylelikle makineler yüksek performans ve 330 mm'ye kadar maksimum kazıma derinliğinde bile önemli ölçüde daha az yakıt tüketir.</w:t>
      </w:r>
    </w:p>
    <w:p w14:paraId="20E48220" w14:textId="77777777" w:rsidR="005E3ECC" w:rsidRPr="00C95DAB" w:rsidRDefault="005E3ECC" w:rsidP="005E3ECC">
      <w:pPr>
        <w:pStyle w:val="Absatzberschrift"/>
      </w:pPr>
      <w:r>
        <w:t>Bir metre sınıfı için Mill Assist ve WPT</w:t>
      </w:r>
    </w:p>
    <w:p w14:paraId="52FCEE11" w14:textId="28491916" w:rsidR="002954CA" w:rsidRPr="00C95DAB" w:rsidRDefault="002954CA" w:rsidP="00057F82">
      <w:pPr>
        <w:pStyle w:val="Standardabsatz"/>
      </w:pPr>
      <w:r>
        <w:t>Ayrıca dijital asistan sistemleri Mill Assist, Wirtgen Performance Tracker (Wirtgen Performans İzleyici) ve seviyeleme sistemi Level Pro Active de yer alıyor. Bu sistemler, F serisinin büyük kazıyıcılarında potansiyellerini zaten kanıtladı. Müşteriler artık kompakt freze sınıfındaki yüksek frezeleme performansından, maksimum verimlilikten ve anlaşılır belgelerden de faydalanıyor.</w:t>
      </w:r>
    </w:p>
    <w:p w14:paraId="4C45ECE0" w14:textId="5C5DA571" w:rsidR="002954CA" w:rsidRPr="00C95DAB" w:rsidRDefault="00D715E2" w:rsidP="002954CA">
      <w:pPr>
        <w:pStyle w:val="Absatzberschrift"/>
      </w:pPr>
      <w:r>
        <w:t>Daha yüksek kazıma verimliliği için Mill Assist</w:t>
      </w:r>
      <w:r>
        <w:rPr>
          <w:color w:val="000000"/>
        </w:rPr>
        <w:t xml:space="preserve"> </w:t>
      </w:r>
    </w:p>
    <w:p w14:paraId="2D0C3B57" w14:textId="1657582C" w:rsidR="00057F82" w:rsidRDefault="002954CA" w:rsidP="00057F82">
      <w:pPr>
        <w:pStyle w:val="Text"/>
        <w:spacing w:after="220" w:line="240" w:lineRule="auto"/>
        <w:rPr>
          <w:rFonts w:eastAsiaTheme="minorHAnsi" w:cs="AvenirNext LT Pro Regular"/>
          <w:szCs w:val="22"/>
        </w:rPr>
      </w:pPr>
      <w:r>
        <w:t>Mill Assist otomatik işletimde güç ile işletme maliyetleri arasındaki en hesaplı çalışma oranını ayarlar. Bu sadece kazma performansını arttırmaz, aynı zamanda dizel, su ve uç tüketimi ile kazıyıcı önce CO</w:t>
      </w:r>
      <w:r>
        <w:rPr>
          <w:vertAlign w:val="subscript"/>
        </w:rPr>
        <w:t>2</w:t>
      </w:r>
      <w:r>
        <w:t xml:space="preserve">emisyonlarını da azaltır. </w:t>
      </w:r>
    </w:p>
    <w:p w14:paraId="7C2AD650" w14:textId="036A7B2E" w:rsidR="00FB45A9" w:rsidRDefault="00FB45A9" w:rsidP="00FB45A9">
      <w:pPr>
        <w:pStyle w:val="Text"/>
        <w:spacing w:line="240" w:lineRule="auto"/>
        <w:rPr>
          <w:noProof/>
        </w:rPr>
      </w:pPr>
      <w:r>
        <w:t>Mill Assist, motor devir sayılarını otomatik olarak kontrol eder ve aynı anda çok farklı uygulamalar için çok çeşitli kullanılabilir kazıma tambur hızı sağlar. Düşük devir sayısı aralığında yakıt tüketimi ve kazıma ucu aşınması önemli ölçüde azaltılabilir. Daha yüksek devir sayısı aralığında, daha yüksek alan performansında bile optimum bir kazıma görüntüsü elde edilir.</w:t>
      </w:r>
    </w:p>
    <w:p w14:paraId="4B5659B9" w14:textId="425F6EDE" w:rsidR="00461C81" w:rsidRDefault="002954CA" w:rsidP="00FB45A9">
      <w:pPr>
        <w:pStyle w:val="Text"/>
        <w:spacing w:line="240" w:lineRule="auto"/>
      </w:pPr>
      <w:r>
        <w:t>Operatör ayrıca üç çalışma stratejisinden birini seçebilir. "ECO", "Performans optimizasyonlu" ve "Kazıma görüntüsü kalitesi" arasında seçim yapabilirsiniz. Örneğin, bir düğmeye basarak önceden kaba ila ince arasında gerekli kazıma görüntüsü kalitesini belirlemek mümkündür.</w:t>
      </w:r>
    </w:p>
    <w:p w14:paraId="622D049A" w14:textId="74166C7F" w:rsidR="008677F9" w:rsidRDefault="008677F9" w:rsidP="00FB45A9">
      <w:pPr>
        <w:pStyle w:val="Text"/>
        <w:spacing w:line="240" w:lineRule="auto"/>
      </w:pPr>
    </w:p>
    <w:p w14:paraId="1B4D3B33" w14:textId="77777777" w:rsidR="008677F9" w:rsidRPr="00FB45A9" w:rsidRDefault="008677F9" w:rsidP="00FB45A9">
      <w:pPr>
        <w:pStyle w:val="Text"/>
        <w:spacing w:line="240" w:lineRule="auto"/>
        <w:rPr>
          <w:rFonts w:cstheme="minorBidi"/>
          <w:b/>
          <w:szCs w:val="22"/>
        </w:rPr>
      </w:pPr>
    </w:p>
    <w:p w14:paraId="69F49D88" w14:textId="6D6CD2D0" w:rsidR="00BD25D1" w:rsidRPr="00C95DAB" w:rsidRDefault="00461C81" w:rsidP="00754B80">
      <w:pPr>
        <w:pStyle w:val="Absatzberschrift"/>
      </w:pPr>
      <w:r>
        <w:rPr>
          <w:color w:val="000000"/>
        </w:rPr>
        <w:lastRenderedPageBreak/>
        <w:t>Çok çeşitli uygulamalar, maksimum esneklik</w:t>
      </w:r>
    </w:p>
    <w:p w14:paraId="2F9609CD" w14:textId="6F9C895D" w:rsidR="00FB45A9" w:rsidRPr="00FB45A9" w:rsidRDefault="00C95DAB" w:rsidP="00FB45A9">
      <w:pPr>
        <w:pStyle w:val="Standardabsatz"/>
      </w:pPr>
      <w:r>
        <w:t>Kolay nakliye için kompakt ebatlar ve optimize edilmiş makine ağırlığı, makineleri çok çeşitli şantiye uygulamaları için önceden belirler. İster otoyolda, caddelerde, otoparklarda ister şehir merkezinde olsun, güçlü makineler birçok farklı şekilde kullanılabilir. Yüksek verimlilikleri sayesinde, her ebattaki şantiyelerde üst tabaka yenilemesi ve komple sökme için kullanılıyorlar. Farklı uç açıklığına ve farklı çalışma enlerine sahip FCS kazıma tamburlarını hızla değiştirerek, Wirtgen'in kompakt frezeleri de değişen uygulamalar için şantiyede hızlı bir şekilde yeniden donatılabilir.</w:t>
      </w:r>
    </w:p>
    <w:p w14:paraId="025481FC" w14:textId="77777777" w:rsidR="00FB45A9" w:rsidRDefault="00FB45A9" w:rsidP="00FB45A9">
      <w:pPr>
        <w:pStyle w:val="Standardabsatz"/>
        <w:spacing w:after="0"/>
        <w:rPr>
          <w:b/>
          <w:bCs/>
        </w:rPr>
      </w:pPr>
      <w:r>
        <w:rPr>
          <w:b/>
        </w:rPr>
        <w:t>LEVEL PRO ACTIVE ile hassas seviyeleme</w:t>
      </w:r>
    </w:p>
    <w:p w14:paraId="491694BA" w14:textId="7FD7B1D6" w:rsidR="00FB45A9" w:rsidRDefault="00FB45A9" w:rsidP="00FB45A9">
      <w:pPr>
        <w:pStyle w:val="Standardabsatz"/>
        <w:spacing w:after="0"/>
      </w:pPr>
      <w:r>
        <w:t>Kompakt kazıyıcı sınıfında da, F serisinin büyük kazıyıcılarında kanıtlanmış LEVEL PRO ACTIVE seviyeleme sistemi kullanıma sunuldu. Wirtgen tarafından soğuk kazıma makineleri için özel olarak geliştirilen seviyeleme sistemi, bilgilendirici kumanda panellerine sahiptir ve sezgisel ve kullanımı kolaydır. İş süreçlerini mümkün olduğunca verimli hale getirmek için tüm bağlı sensörler ve ölçülen değerler kumanda panelinde net bir şekilde görüntülenir. Sistem, soğuk kazıma makinesinin makine kumandasına tamamen entegre edilmiştir ve önemli makine işlevleri doğrudan bağlantılı olduğundan yüksek derecede otomasyon sağlar.</w:t>
      </w:r>
      <w:r>
        <w:rPr>
          <w:b/>
        </w:rPr>
        <w:t xml:space="preserve"> </w:t>
      </w:r>
      <w:r>
        <w:t>Ayrıca, bir mazgal kapağı üzerinden geçmek için otomatik kaldırma gibi operatörün üzerindeki yükü azaltan birçok otomatik ve ek işlev sunar.</w:t>
      </w:r>
    </w:p>
    <w:p w14:paraId="10CE4C4A" w14:textId="77777777" w:rsidR="00FB45A9" w:rsidRPr="00FB45A9" w:rsidRDefault="00FB45A9" w:rsidP="00FB45A9">
      <w:pPr>
        <w:pStyle w:val="Standardabsatz"/>
        <w:spacing w:after="0"/>
      </w:pPr>
    </w:p>
    <w:p w14:paraId="55696270" w14:textId="4AD6DAD5" w:rsidR="00BD25D1" w:rsidRPr="00C95DAB" w:rsidRDefault="00C95DAB" w:rsidP="00754B80">
      <w:pPr>
        <w:pStyle w:val="Absatzberschrift"/>
      </w:pPr>
      <w:r>
        <w:t xml:space="preserve">Opsiyonel olarak son teknoloji kapalı operatör kabinli modern kumanda merkezi </w:t>
      </w:r>
      <w:r>
        <w:rPr>
          <w:color w:val="000000"/>
        </w:rPr>
        <w:t xml:space="preserve"> </w:t>
      </w:r>
    </w:p>
    <w:p w14:paraId="53E9BB52" w14:textId="539B3D92" w:rsidR="00B669B9" w:rsidRDefault="00C95DAB" w:rsidP="002F1BBF">
      <w:pPr>
        <w:pStyle w:val="Standardabsatz"/>
      </w:pPr>
      <w:r>
        <w:t xml:space="preserve">Yeni geliştirilen operatör kabini, yüksek kaliteli bir his ve maksimum kullanım kolaylığı ile ergonomik olarak tasarlanmış kumanda elemanları ile karakterize edilir. Dar ince bele ek olarak, yaklaşık beş adet kamera, tüm önemli çalışma alanlarının iyi bir şekilde görülmesini sağlar. </w:t>
      </w:r>
      <w:r>
        <w:rPr>
          <w:color w:val="000000" w:themeColor="text1"/>
        </w:rPr>
        <w:t xml:space="preserve">Tüm önemli makine bilgileri, çok işlevli kolçaktaki yeni 5" kumanda ekranında da gösterilir. Makinenin arkasındaki merdivende otomatik yükseklik ayarı bulunmaktadır. </w:t>
      </w:r>
      <w:r>
        <w:t>Bu şekilde, makine operatörü herhangi bir çalışma durumunda operatör kabinine rahat ve güvenli bir şekilde erişebilir.</w:t>
      </w:r>
    </w:p>
    <w:p w14:paraId="5EF910E3" w14:textId="2CF3795E" w:rsidR="00304689" w:rsidRDefault="002F1BBF" w:rsidP="00304689">
      <w:pPr>
        <w:pStyle w:val="Standardabsatz"/>
      </w:pPr>
      <w:r>
        <w:t>Bauma 2022'de Wirtgen, kompakt frezelerde bir başka yenilik daha gösteriyor, tamamen kapalı konforlu kabin. Operatörü gürültü ve toz gibi şantiye etkilerinden korur ve ona her türlü hava koşulunda en uygun çalışma koşullarını sunar.</w:t>
      </w:r>
    </w:p>
    <w:p w14:paraId="20314062" w14:textId="252AF79F" w:rsidR="00A70473" w:rsidRDefault="00A70473" w:rsidP="00282AFC">
      <w:pPr>
        <w:pStyle w:val="Standardabsatz"/>
      </w:pPr>
    </w:p>
    <w:p w14:paraId="7C6A55CA" w14:textId="166A2E15" w:rsidR="00FB45A9" w:rsidRDefault="00FB45A9" w:rsidP="00282AFC">
      <w:pPr>
        <w:pStyle w:val="Standardabsatz"/>
      </w:pPr>
    </w:p>
    <w:p w14:paraId="02768D4F" w14:textId="1917D396" w:rsidR="00FB45A9" w:rsidRDefault="00FB45A9" w:rsidP="00282AFC">
      <w:pPr>
        <w:pStyle w:val="Standardabsatz"/>
      </w:pPr>
    </w:p>
    <w:p w14:paraId="421CEAB3" w14:textId="6A64B143" w:rsidR="00FB45A9" w:rsidRDefault="00FB45A9" w:rsidP="00282AFC">
      <w:pPr>
        <w:pStyle w:val="Standardabsatz"/>
      </w:pPr>
    </w:p>
    <w:p w14:paraId="33F1482F" w14:textId="4A6AFBAE" w:rsidR="00FB45A9" w:rsidRDefault="00FB45A9" w:rsidP="00282AFC">
      <w:pPr>
        <w:pStyle w:val="Standardabsatz"/>
      </w:pPr>
    </w:p>
    <w:p w14:paraId="05461C6E" w14:textId="69EB17F0" w:rsidR="00FB45A9" w:rsidRDefault="00FB45A9" w:rsidP="00282AFC">
      <w:pPr>
        <w:pStyle w:val="Standardabsatz"/>
      </w:pPr>
    </w:p>
    <w:p w14:paraId="7B025349" w14:textId="23421673" w:rsidR="008677F9" w:rsidRDefault="008677F9" w:rsidP="00282AFC">
      <w:pPr>
        <w:pStyle w:val="Standardabsatz"/>
      </w:pPr>
    </w:p>
    <w:p w14:paraId="3964083A" w14:textId="4D9C79BA" w:rsidR="008677F9" w:rsidRDefault="008677F9" w:rsidP="00282AFC">
      <w:pPr>
        <w:pStyle w:val="Standardabsatz"/>
      </w:pPr>
    </w:p>
    <w:p w14:paraId="12A93D8A" w14:textId="77777777" w:rsidR="00FB45A9" w:rsidRDefault="00FB45A9" w:rsidP="00282AFC">
      <w:pPr>
        <w:pStyle w:val="Standardabsatz"/>
      </w:pPr>
    </w:p>
    <w:p w14:paraId="693555B3" w14:textId="295DF835" w:rsidR="00A70473" w:rsidRPr="00A70473" w:rsidRDefault="00A70473" w:rsidP="00282AFC">
      <w:pPr>
        <w:pStyle w:val="Standardabsatz"/>
        <w:rPr>
          <w:b/>
          <w:bCs/>
        </w:rPr>
      </w:pPr>
      <w:r>
        <w:rPr>
          <w:b/>
        </w:rPr>
        <w:lastRenderedPageBreak/>
        <w:t>Fotoğraflar:</w:t>
      </w:r>
    </w:p>
    <w:p w14:paraId="594981FA" w14:textId="57A310F5" w:rsidR="00C61EF8" w:rsidRDefault="00C61EF8" w:rsidP="002611FE">
      <w:pPr>
        <w:pStyle w:val="BUbold"/>
      </w:pPr>
      <w:r>
        <w:rPr>
          <w:noProof/>
        </w:rPr>
        <w:drawing>
          <wp:inline distT="0" distB="0" distL="0" distR="0" wp14:anchorId="25CE7A05" wp14:editId="02D3CBD0">
            <wp:extent cx="2404745" cy="180356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7297" cy="1805474"/>
                    </a:xfrm>
                    <a:prstGeom prst="rect">
                      <a:avLst/>
                    </a:prstGeom>
                    <a:noFill/>
                    <a:ln>
                      <a:noFill/>
                    </a:ln>
                  </pic:spPr>
                </pic:pic>
              </a:graphicData>
            </a:graphic>
          </wp:inline>
        </w:drawing>
      </w:r>
    </w:p>
    <w:p w14:paraId="20879CE4" w14:textId="43289E48" w:rsidR="002611FE" w:rsidRPr="002954CA" w:rsidRDefault="00C61EF8" w:rsidP="002611FE">
      <w:pPr>
        <w:pStyle w:val="BUbold"/>
      </w:pPr>
      <w:r>
        <w:t>WG_photo_W130Fi_0001_HI</w:t>
      </w:r>
    </w:p>
    <w:p w14:paraId="1F8A7162" w14:textId="5B52EB01" w:rsidR="006C0C87" w:rsidRDefault="002954CA" w:rsidP="0085522C">
      <w:pPr>
        <w:pStyle w:val="BUnormal"/>
        <w:jc w:val="both"/>
      </w:pPr>
      <w:r>
        <w:t>Wirtgen kompakt frezeleri W 100 Fi, W 120 Fi ve W 130 Fi, örneğin kaplama tabakalarının kazınması veya yolların yenilenmesindeki bağlantı çalışmaları sırasında çok çeşitli kullanımlarda etkileyici performans sunar.</w:t>
      </w:r>
    </w:p>
    <w:p w14:paraId="47324A88" w14:textId="77777777" w:rsidR="002611FE" w:rsidRPr="002954CA" w:rsidRDefault="002611FE" w:rsidP="002611FE">
      <w:pPr>
        <w:pStyle w:val="BUnormal"/>
      </w:pPr>
    </w:p>
    <w:p w14:paraId="749FBF75" w14:textId="329C53A1" w:rsidR="00C61EF8" w:rsidRDefault="00C61EF8" w:rsidP="00BD25D1">
      <w:pPr>
        <w:pStyle w:val="BUbold"/>
      </w:pPr>
      <w:r>
        <w:rPr>
          <w:b w:val="0"/>
          <w:noProof/>
          <w:color w:val="000000"/>
          <w:sz w:val="22"/>
        </w:rPr>
        <w:drawing>
          <wp:inline distT="0" distB="0" distL="0" distR="0" wp14:anchorId="32411291" wp14:editId="5E4FE98A">
            <wp:extent cx="2434633" cy="1539941"/>
            <wp:effectExtent l="0" t="0" r="381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34633" cy="1539941"/>
                    </a:xfrm>
                    <a:prstGeom prst="rect">
                      <a:avLst/>
                    </a:prstGeom>
                    <a:noFill/>
                    <a:ln>
                      <a:noFill/>
                    </a:ln>
                  </pic:spPr>
                </pic:pic>
              </a:graphicData>
            </a:graphic>
          </wp:inline>
        </w:drawing>
      </w:r>
    </w:p>
    <w:p w14:paraId="29E92010" w14:textId="15B8F4FC" w:rsidR="00BD25D1" w:rsidRPr="002954CA" w:rsidRDefault="00BD25D1" w:rsidP="00BD25D1">
      <w:pPr>
        <w:pStyle w:val="BUbold"/>
      </w:pPr>
      <w:r>
        <w:t>WG_ photo_W130Fi_0002_HI</w:t>
      </w:r>
    </w:p>
    <w:p w14:paraId="6F7FC9EB" w14:textId="1EFD4445" w:rsidR="00BD25D1" w:rsidRPr="002954CA" w:rsidRDefault="002954CA" w:rsidP="0085522C">
      <w:pPr>
        <w:pStyle w:val="BUnormal"/>
        <w:jc w:val="both"/>
      </w:pPr>
      <w:r>
        <w:t xml:space="preserve">Soğuk kazıma makinelerine tam olarak uyarlanmış tork özelliğine sahip güçlü John Deere motoru, her kazıma işinde üretken ve verimli çalışma sağlar. </w:t>
      </w:r>
      <w:r>
        <w:br/>
      </w:r>
    </w:p>
    <w:p w14:paraId="04824B2F" w14:textId="1D2C88F5" w:rsidR="00F74540" w:rsidRPr="006C0C87" w:rsidRDefault="00E15EBE" w:rsidP="006C0C87">
      <w:pPr>
        <w:pStyle w:val="Note"/>
      </w:pPr>
      <w:r>
        <w:t>Not: Bu fotoğraflar sadece ön izleme amaçlıdır. Yayınlarda basmak için, lütfen Wirtgen Group web sitelerinde indirilmek üzere kullanıma sunulan 300 dpi çözünürlükte fotoğrafları kullanın.</w:t>
      </w:r>
    </w:p>
    <w:p w14:paraId="55931FB8" w14:textId="77777777" w:rsidR="00E15EBE" w:rsidRDefault="00E15EBE" w:rsidP="00E15EBE">
      <w:pPr>
        <w:pStyle w:val="Absatzberschrift"/>
        <w:rPr>
          <w:iCs/>
        </w:rPr>
      </w:pPr>
      <w:r>
        <w:t>Ayrıntılı bilgiler için: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Almanya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 +49 (0) 2645 131 – 1966 </w:t>
      </w:r>
    </w:p>
    <w:p w14:paraId="65F4C38F" w14:textId="77777777" w:rsidR="00E15EBE" w:rsidRDefault="00E15EBE" w:rsidP="00E15EBE">
      <w:pPr>
        <w:pStyle w:val="Fuzeile1"/>
      </w:pPr>
      <w:r>
        <w:t>Faks: +49 (0) 2645 131 – 499</w:t>
      </w:r>
    </w:p>
    <w:p w14:paraId="79FF3B7C" w14:textId="0C549577" w:rsidR="00E15EBE" w:rsidRDefault="00E15EBE" w:rsidP="00E15EBE">
      <w:pPr>
        <w:pStyle w:val="Fuzeile1"/>
      </w:pPr>
      <w:r>
        <w:t>e-posta: PR@wirtgen-group.com</w:t>
      </w:r>
      <w:r>
        <w:rPr>
          <w:vanish/>
        </w:rPr>
        <w:t>PR@wirtgen-group.com</w:t>
      </w:r>
    </w:p>
    <w:p w14:paraId="4F99EB86" w14:textId="77777777" w:rsidR="00E15EBE" w:rsidRPr="00F91A52" w:rsidRDefault="00E15EBE" w:rsidP="00E15EBE">
      <w:pPr>
        <w:pStyle w:val="Fuzeile1"/>
        <w:rPr>
          <w:vanish/>
        </w:rPr>
      </w:pPr>
    </w:p>
    <w:p w14:paraId="60E621ED" w14:textId="606E824D" w:rsidR="00C95DAB" w:rsidRPr="00F74540" w:rsidRDefault="00A43819" w:rsidP="00F74540">
      <w:pPr>
        <w:pStyle w:val="Fuzeile1"/>
      </w:pPr>
      <w:hyperlink r:id="rId10" w:history="1">
        <w:r w:rsidR="00B2594F">
          <w:rPr>
            <w:rStyle w:val="Hyperlink"/>
          </w:rPr>
          <w:t>www.wirtgen-group.com</w:t>
        </w:r>
      </w:hyperlink>
    </w:p>
    <w:sectPr w:rsidR="00C95DAB"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05FD8" w14:textId="77777777" w:rsidR="00E1407F" w:rsidRDefault="00E1407F" w:rsidP="00E55534">
      <w:r>
        <w:separator/>
      </w:r>
    </w:p>
  </w:endnote>
  <w:endnote w:type="continuationSeparator" w:id="0">
    <w:p w14:paraId="32190018" w14:textId="77777777" w:rsidR="00E1407F" w:rsidRDefault="00E1407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panose1 w:val="020B0503020202020204"/>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25215">
            <w:t>0</w:t>
          </w:r>
          <w:r w:rsidR="00D25215">
            <w:t>1</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BC39" w14:textId="77777777" w:rsidR="00E1407F" w:rsidRDefault="00E1407F" w:rsidP="00E55534">
      <w:r>
        <w:separator/>
      </w:r>
    </w:p>
  </w:footnote>
  <w:footnote w:type="continuationSeparator" w:id="0">
    <w:p w14:paraId="62B25A04" w14:textId="77777777" w:rsidR="00E1407F" w:rsidRDefault="00E1407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58B02456" w:rsidR="00A5159F" w:rsidRDefault="005C258F">
    <w:pPr>
      <w:pStyle w:val="Kopfzeile"/>
    </w:pPr>
    <w:r>
      <w:rPr>
        <w:noProof/>
      </w:rPr>
      <mc:AlternateContent>
        <mc:Choice Requires="wps">
          <w:drawing>
            <wp:anchor distT="0" distB="0" distL="0" distR="0" simplePos="0" relativeHeight="251662336" behindDoc="0" locked="0" layoutInCell="1" allowOverlap="1" wp14:anchorId="786ED125" wp14:editId="4D66E2E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6ED125"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1D89F75A" w14:textId="50E2FC41" w:rsidR="005C258F" w:rsidRPr="005C258F" w:rsidRDefault="005C258F">
                    <w:pPr>
                      <w:rPr>
                        <w:color w:val="FF0000"/>
                        <w:sz w:val="20"/>
                        <w:szCs w:val="20"/>
                        <w:rFonts w:ascii="Calibri" w:eastAsia="Calibri" w:hAnsi="Calibri" w:cs="Calibri"/>
                      </w:rPr>
                    </w:pPr>
                    <w:r>
                      <w:rPr>
                        <w:color w:val="FF0000"/>
                        <w:sz w:val="20"/>
                        <w:rFonts w:ascii="Calibri" w:hAnsi="Calibri"/>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8C348C8" w:rsidR="00533132" w:rsidRPr="00533132" w:rsidRDefault="005C258F" w:rsidP="00533132">
    <w:pPr>
      <w:pStyle w:val="Kopfzeile"/>
    </w:pPr>
    <w:r>
      <w:rPr>
        <w:noProof/>
      </w:rPr>
      <mc:AlternateContent>
        <mc:Choice Requires="wps">
          <w:drawing>
            <wp:anchor distT="0" distB="0" distL="0" distR="0" simplePos="0" relativeHeight="251663360" behindDoc="0" locked="0" layoutInCell="1" allowOverlap="1" wp14:anchorId="26CC0609" wp14:editId="496ECDCC">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CC0609"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PZNDUqAgAAUAQAAA4AAAAAAAAAAAAAAAAALgIAAGRycy9lMm9Eb2Mu&#10;eG1sUEsBAi0AFAAGAAgAAAAhABMN77DYAAAAAwEAAA8AAAAAAAAAAAAAAAAAhAQAAGRycy9kb3du&#10;cmV2LnhtbFBLBQYAAAAABAAEAPMAAACJBQAAAAA=&#10;" filled="f" stroked="f">
              <v:textbox style="mso-fit-shape-to-text:t" inset="0,0,15pt,0">
                <w:txbxContent>
                  <w:p w14:paraId="5A719761" w14:textId="52C95814" w:rsidR="005C258F" w:rsidRPr="005C258F" w:rsidRDefault="005C258F">
                    <w:pPr>
                      <w:rPr>
                        <w:color w:val="FF0000"/>
                        <w:sz w:val="20"/>
                        <w:szCs w:val="20"/>
                        <w:rFonts w:ascii="Calibri" w:eastAsia="Calibri" w:hAnsi="Calibri" w:cs="Calibri"/>
                      </w:rPr>
                    </w:pPr>
                    <w:r>
                      <w:rPr>
                        <w:color w:val="FF0000"/>
                        <w:sz w:val="20"/>
                        <w:rFonts w:ascii="Calibri" w:hAnsi="Calibri"/>
                      </w:rPr>
                      <w:t xml:space="preserve">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E3DE6D" w:rsidR="00533132" w:rsidRDefault="005C258F">
    <w:pPr>
      <w:pStyle w:val="Kopfzeile"/>
    </w:pPr>
    <w:r>
      <w:rPr>
        <w:noProof/>
      </w:rPr>
      <mc:AlternateContent>
        <mc:Choice Requires="wps">
          <w:drawing>
            <wp:anchor distT="0" distB="0" distL="0" distR="0" simplePos="0" relativeHeight="251661312" behindDoc="0" locked="0" layoutInCell="1" allowOverlap="1" wp14:anchorId="4AD8B4EB" wp14:editId="02AEEE09">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AD8B4EB"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DU1YZXKAIAAFAEAAAOAAAAAAAAAAAAAAAAAC4CAABkcnMvZTJvRG9jLnht&#10;bFBLAQItABQABgAIAAAAIQATDe+w2AAAAAMBAAAPAAAAAAAAAAAAAAAAAIIEAABkcnMvZG93bnJl&#10;di54bWxQSwUGAAAAAAQABADzAAAAhwUAAAAA&#10;" filled="f" stroked="f">
              <v:textbox style="mso-fit-shape-to-text:t" inset="0,0,15pt,0">
                <w:txbxContent>
                  <w:p w14:paraId="4718EEDD" w14:textId="229060DD" w:rsidR="005C258F" w:rsidRPr="005C258F" w:rsidRDefault="005C258F">
                    <w:pPr>
                      <w:rPr>
                        <w:color w:val="FF0000"/>
                        <w:sz w:val="20"/>
                        <w:szCs w:val="20"/>
                        <w:rFonts w:ascii="Calibri" w:eastAsia="Calibri" w:hAnsi="Calibri" w:cs="Calibri"/>
                      </w:rPr>
                    </w:pPr>
                    <w:r>
                      <w:rPr>
                        <w:color w:val="FF0000"/>
                        <w:sz w:val="20"/>
                        <w:rFonts w:ascii="Calibri" w:hAnsi="Calibri"/>
                      </w:rPr>
                      <w:t xml:space="preserve">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452" type="#_x0000_t75" style="width:1500pt;height:1500pt" o:bullet="t">
        <v:imagedata r:id="rId1" o:title="AZ_04a"/>
      </v:shape>
    </w:pict>
  </w:numPicBullet>
  <w:numPicBullet w:numPicBulletId="1">
    <w:pict>
      <v:shape id="_x0000_i245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14AB3"/>
    <w:rsid w:val="00042106"/>
    <w:rsid w:val="0004576F"/>
    <w:rsid w:val="0005285B"/>
    <w:rsid w:val="00055529"/>
    <w:rsid w:val="00057F82"/>
    <w:rsid w:val="00062C3A"/>
    <w:rsid w:val="00066D09"/>
    <w:rsid w:val="000677AC"/>
    <w:rsid w:val="000758ED"/>
    <w:rsid w:val="000854C9"/>
    <w:rsid w:val="0009665C"/>
    <w:rsid w:val="000A0479"/>
    <w:rsid w:val="000A36D9"/>
    <w:rsid w:val="000A4C7D"/>
    <w:rsid w:val="000B582B"/>
    <w:rsid w:val="000D15C3"/>
    <w:rsid w:val="000E24F8"/>
    <w:rsid w:val="000E5738"/>
    <w:rsid w:val="000E7337"/>
    <w:rsid w:val="00103205"/>
    <w:rsid w:val="0011795C"/>
    <w:rsid w:val="0012026F"/>
    <w:rsid w:val="00130601"/>
    <w:rsid w:val="00132055"/>
    <w:rsid w:val="00146C3D"/>
    <w:rsid w:val="00153B47"/>
    <w:rsid w:val="001613A6"/>
    <w:rsid w:val="001614F0"/>
    <w:rsid w:val="001616F4"/>
    <w:rsid w:val="0018021A"/>
    <w:rsid w:val="00191C59"/>
    <w:rsid w:val="00194FB1"/>
    <w:rsid w:val="001A2EB2"/>
    <w:rsid w:val="001A7CF8"/>
    <w:rsid w:val="001B16BB"/>
    <w:rsid w:val="001B34EE"/>
    <w:rsid w:val="001C1A3E"/>
    <w:rsid w:val="001E137B"/>
    <w:rsid w:val="001E4865"/>
    <w:rsid w:val="001F29A0"/>
    <w:rsid w:val="00200355"/>
    <w:rsid w:val="0021351D"/>
    <w:rsid w:val="00253A2E"/>
    <w:rsid w:val="002603EC"/>
    <w:rsid w:val="002611FE"/>
    <w:rsid w:val="00282AFC"/>
    <w:rsid w:val="00286C15"/>
    <w:rsid w:val="002954CA"/>
    <w:rsid w:val="0029634D"/>
    <w:rsid w:val="002C7542"/>
    <w:rsid w:val="002D065C"/>
    <w:rsid w:val="002D0780"/>
    <w:rsid w:val="002D2EE5"/>
    <w:rsid w:val="002D4F42"/>
    <w:rsid w:val="002D63E6"/>
    <w:rsid w:val="002D6F06"/>
    <w:rsid w:val="002E29AC"/>
    <w:rsid w:val="002E765F"/>
    <w:rsid w:val="002E7E4E"/>
    <w:rsid w:val="002F108B"/>
    <w:rsid w:val="002F1BBF"/>
    <w:rsid w:val="002F5818"/>
    <w:rsid w:val="002F70FD"/>
    <w:rsid w:val="0030316D"/>
    <w:rsid w:val="00304689"/>
    <w:rsid w:val="00326BA0"/>
    <w:rsid w:val="0032774C"/>
    <w:rsid w:val="00332D28"/>
    <w:rsid w:val="00334675"/>
    <w:rsid w:val="0034191A"/>
    <w:rsid w:val="00343CC7"/>
    <w:rsid w:val="0035224C"/>
    <w:rsid w:val="0036561D"/>
    <w:rsid w:val="003665BE"/>
    <w:rsid w:val="00366FD6"/>
    <w:rsid w:val="00384A08"/>
    <w:rsid w:val="00387E6F"/>
    <w:rsid w:val="003967E5"/>
    <w:rsid w:val="003A753A"/>
    <w:rsid w:val="003B3803"/>
    <w:rsid w:val="003C2A71"/>
    <w:rsid w:val="003E1CB6"/>
    <w:rsid w:val="003E3CF6"/>
    <w:rsid w:val="003E4F6E"/>
    <w:rsid w:val="003E6479"/>
    <w:rsid w:val="003E759F"/>
    <w:rsid w:val="003E7853"/>
    <w:rsid w:val="003F52F9"/>
    <w:rsid w:val="003F57AB"/>
    <w:rsid w:val="00400FD9"/>
    <w:rsid w:val="004016F7"/>
    <w:rsid w:val="00403373"/>
    <w:rsid w:val="00406C81"/>
    <w:rsid w:val="00412545"/>
    <w:rsid w:val="0041475A"/>
    <w:rsid w:val="00417237"/>
    <w:rsid w:val="00430BB0"/>
    <w:rsid w:val="00461C81"/>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258F"/>
    <w:rsid w:val="005C6B30"/>
    <w:rsid w:val="005C71EC"/>
    <w:rsid w:val="005E3ECC"/>
    <w:rsid w:val="005E764C"/>
    <w:rsid w:val="005E7F7D"/>
    <w:rsid w:val="006063D4"/>
    <w:rsid w:val="0060722A"/>
    <w:rsid w:val="00607953"/>
    <w:rsid w:val="00613750"/>
    <w:rsid w:val="00623B37"/>
    <w:rsid w:val="006330A2"/>
    <w:rsid w:val="00642EB6"/>
    <w:rsid w:val="006433E2"/>
    <w:rsid w:val="00651E5D"/>
    <w:rsid w:val="00677F11"/>
    <w:rsid w:val="00682B1A"/>
    <w:rsid w:val="00690D7C"/>
    <w:rsid w:val="00690DFE"/>
    <w:rsid w:val="006A154D"/>
    <w:rsid w:val="006B3EEC"/>
    <w:rsid w:val="006C0C87"/>
    <w:rsid w:val="006D6CC6"/>
    <w:rsid w:val="006D7EAC"/>
    <w:rsid w:val="006E0104"/>
    <w:rsid w:val="006F7602"/>
    <w:rsid w:val="00722A17"/>
    <w:rsid w:val="00723F4F"/>
    <w:rsid w:val="00754B80"/>
    <w:rsid w:val="00755AE0"/>
    <w:rsid w:val="0075761B"/>
    <w:rsid w:val="00757B83"/>
    <w:rsid w:val="00774358"/>
    <w:rsid w:val="00786128"/>
    <w:rsid w:val="00791A69"/>
    <w:rsid w:val="0079462A"/>
    <w:rsid w:val="00794830"/>
    <w:rsid w:val="00797CAA"/>
    <w:rsid w:val="007A0A5F"/>
    <w:rsid w:val="007A2B6F"/>
    <w:rsid w:val="007A6BD2"/>
    <w:rsid w:val="007C2658"/>
    <w:rsid w:val="007D59A2"/>
    <w:rsid w:val="007D5A1E"/>
    <w:rsid w:val="007E20D0"/>
    <w:rsid w:val="007E3DAB"/>
    <w:rsid w:val="008024EE"/>
    <w:rsid w:val="008053B3"/>
    <w:rsid w:val="00820315"/>
    <w:rsid w:val="00823073"/>
    <w:rsid w:val="0082316D"/>
    <w:rsid w:val="00832921"/>
    <w:rsid w:val="00834472"/>
    <w:rsid w:val="00836A5D"/>
    <w:rsid w:val="008427F2"/>
    <w:rsid w:val="00843B45"/>
    <w:rsid w:val="0084571C"/>
    <w:rsid w:val="0085522C"/>
    <w:rsid w:val="008575DB"/>
    <w:rsid w:val="00863129"/>
    <w:rsid w:val="00866830"/>
    <w:rsid w:val="008677F9"/>
    <w:rsid w:val="00870ACE"/>
    <w:rsid w:val="00873125"/>
    <w:rsid w:val="008755E5"/>
    <w:rsid w:val="00881E44"/>
    <w:rsid w:val="00892F6F"/>
    <w:rsid w:val="00896F7E"/>
    <w:rsid w:val="008B4279"/>
    <w:rsid w:val="008C2A29"/>
    <w:rsid w:val="008C2DB2"/>
    <w:rsid w:val="008C57E8"/>
    <w:rsid w:val="008D2B87"/>
    <w:rsid w:val="008D770E"/>
    <w:rsid w:val="008E2898"/>
    <w:rsid w:val="0090337E"/>
    <w:rsid w:val="00904778"/>
    <w:rsid w:val="009049D8"/>
    <w:rsid w:val="009063FF"/>
    <w:rsid w:val="00910609"/>
    <w:rsid w:val="00912C3D"/>
    <w:rsid w:val="00915841"/>
    <w:rsid w:val="00920F96"/>
    <w:rsid w:val="009217FB"/>
    <w:rsid w:val="009328FA"/>
    <w:rsid w:val="00936A78"/>
    <w:rsid w:val="009375E1"/>
    <w:rsid w:val="009405D6"/>
    <w:rsid w:val="00952853"/>
    <w:rsid w:val="009572D4"/>
    <w:rsid w:val="009646E4"/>
    <w:rsid w:val="00977EC3"/>
    <w:rsid w:val="0098631D"/>
    <w:rsid w:val="009B17A9"/>
    <w:rsid w:val="009B211F"/>
    <w:rsid w:val="009B7C05"/>
    <w:rsid w:val="009C2378"/>
    <w:rsid w:val="009C5A77"/>
    <w:rsid w:val="009C5D99"/>
    <w:rsid w:val="009D016F"/>
    <w:rsid w:val="009E251D"/>
    <w:rsid w:val="009F10A8"/>
    <w:rsid w:val="009F715C"/>
    <w:rsid w:val="00A007D2"/>
    <w:rsid w:val="00A02F49"/>
    <w:rsid w:val="00A171F4"/>
    <w:rsid w:val="00A1772D"/>
    <w:rsid w:val="00A177B2"/>
    <w:rsid w:val="00A24EFC"/>
    <w:rsid w:val="00A27829"/>
    <w:rsid w:val="00A43819"/>
    <w:rsid w:val="00A46F1E"/>
    <w:rsid w:val="00A5159F"/>
    <w:rsid w:val="00A66B3F"/>
    <w:rsid w:val="00A70473"/>
    <w:rsid w:val="00A82395"/>
    <w:rsid w:val="00A850B7"/>
    <w:rsid w:val="00A9295C"/>
    <w:rsid w:val="00A977CE"/>
    <w:rsid w:val="00AA0DF7"/>
    <w:rsid w:val="00AA5F5B"/>
    <w:rsid w:val="00AB52F9"/>
    <w:rsid w:val="00AB65D7"/>
    <w:rsid w:val="00AD131F"/>
    <w:rsid w:val="00AD32D5"/>
    <w:rsid w:val="00AD70E4"/>
    <w:rsid w:val="00AF3475"/>
    <w:rsid w:val="00AF3B3A"/>
    <w:rsid w:val="00AF4E8E"/>
    <w:rsid w:val="00AF6569"/>
    <w:rsid w:val="00B055C6"/>
    <w:rsid w:val="00B06265"/>
    <w:rsid w:val="00B2594F"/>
    <w:rsid w:val="00B5232A"/>
    <w:rsid w:val="00B60ED1"/>
    <w:rsid w:val="00B62CF5"/>
    <w:rsid w:val="00B669B9"/>
    <w:rsid w:val="00B85705"/>
    <w:rsid w:val="00B874DC"/>
    <w:rsid w:val="00B90F78"/>
    <w:rsid w:val="00BB5B50"/>
    <w:rsid w:val="00BD1058"/>
    <w:rsid w:val="00BD25D1"/>
    <w:rsid w:val="00BD5391"/>
    <w:rsid w:val="00BD764C"/>
    <w:rsid w:val="00BF315E"/>
    <w:rsid w:val="00BF56B2"/>
    <w:rsid w:val="00C055AB"/>
    <w:rsid w:val="00C103E1"/>
    <w:rsid w:val="00C11F95"/>
    <w:rsid w:val="00C136DF"/>
    <w:rsid w:val="00C17501"/>
    <w:rsid w:val="00C23757"/>
    <w:rsid w:val="00C40627"/>
    <w:rsid w:val="00C43EAF"/>
    <w:rsid w:val="00C457C3"/>
    <w:rsid w:val="00C539B1"/>
    <w:rsid w:val="00C61EF8"/>
    <w:rsid w:val="00C644CA"/>
    <w:rsid w:val="00C658FC"/>
    <w:rsid w:val="00C73005"/>
    <w:rsid w:val="00C84D75"/>
    <w:rsid w:val="00C85E18"/>
    <w:rsid w:val="00C95DAB"/>
    <w:rsid w:val="00C96E9F"/>
    <w:rsid w:val="00CA4A09"/>
    <w:rsid w:val="00CB669E"/>
    <w:rsid w:val="00CB71DD"/>
    <w:rsid w:val="00CC5A63"/>
    <w:rsid w:val="00CC787C"/>
    <w:rsid w:val="00CF36C9"/>
    <w:rsid w:val="00D00EC4"/>
    <w:rsid w:val="00D166AC"/>
    <w:rsid w:val="00D25215"/>
    <w:rsid w:val="00D36BA2"/>
    <w:rsid w:val="00D37CF4"/>
    <w:rsid w:val="00D4487C"/>
    <w:rsid w:val="00D63D33"/>
    <w:rsid w:val="00D715E2"/>
    <w:rsid w:val="00D73352"/>
    <w:rsid w:val="00D935C3"/>
    <w:rsid w:val="00DA0266"/>
    <w:rsid w:val="00DA477E"/>
    <w:rsid w:val="00DB4BB0"/>
    <w:rsid w:val="00DE461D"/>
    <w:rsid w:val="00E04039"/>
    <w:rsid w:val="00E1407F"/>
    <w:rsid w:val="00E14608"/>
    <w:rsid w:val="00E15EBE"/>
    <w:rsid w:val="00E21E67"/>
    <w:rsid w:val="00E27403"/>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45A9"/>
    <w:rsid w:val="00FB60E1"/>
    <w:rsid w:val="00FD3768"/>
    <w:rsid w:val="00FD4046"/>
    <w:rsid w:val="00FD51E9"/>
    <w:rsid w:val="00FF487E"/>
    <w:rsid w:val="00FF52AE"/>
    <w:rsid w:val="00FF6387"/>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tr-T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4C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20"/>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Absatz-Standardschriftart"/>
    <w:uiPriority w:val="99"/>
    <w:semiHidden/>
    <w:unhideWhenUsed/>
    <w:rsid w:val="00C95DAB"/>
    <w:rPr>
      <w:color w:val="605E5C"/>
      <w:shd w:val="clear" w:color="auto" w:fill="E1DFDD"/>
    </w:rPr>
  </w:style>
  <w:style w:type="paragraph" w:customStyle="1" w:styleId="Flietext">
    <w:name w:val="Fließtext"/>
    <w:basedOn w:val="Standard"/>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wirtgen-group.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817</Words>
  <Characters>5148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5954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7</cp:revision>
  <cp:lastPrinted>2021-10-28T15:19:00Z</cp:lastPrinted>
  <dcterms:created xsi:type="dcterms:W3CDTF">2022-05-05T09:04:00Z</dcterms:created>
  <dcterms:modified xsi:type="dcterms:W3CDTF">2022-06-01T12:30:00Z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2022-01-26T16:05:21Z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084b67d4-7820-4221-a06e-3248577307a3</vt:lpwstr>
  </property>
  <property fmtid="{D5CDD505-2E9C-101B-9397-08002B2CF9AE}" pid="11" name="MSIP_Label_df1a195f-122b-42dc-a2d3-71a1903dcdac_ContentBits">
    <vt:lpwstr>1</vt:lpwstr>
  </property>
</Properties>
</file>