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5F71" w14:textId="32BB03C6" w:rsidR="00A16D18" w:rsidRDefault="006B60C0" w:rsidP="00A90A91">
      <w:pPr>
        <w:pStyle w:val="Head"/>
      </w:pPr>
      <w:r>
        <w:t>World</w:t>
      </w:r>
      <w:r w:rsidR="00A16D18">
        <w:t xml:space="preserve"> </w:t>
      </w:r>
      <w:r>
        <w:t>p</w:t>
      </w:r>
      <w:r w:rsidR="00A16D18">
        <w:t xml:space="preserve">remiere </w:t>
      </w:r>
      <w:r>
        <w:t>–</w:t>
      </w:r>
      <w:r w:rsidR="00A16D18">
        <w:t xml:space="preserve"> Wirtgen Presents </w:t>
      </w:r>
    </w:p>
    <w:p w14:paraId="726A7D77" w14:textId="6AB3339B" w:rsidR="00A90A91" w:rsidRPr="00C95DAB" w:rsidRDefault="003E7F1E" w:rsidP="00A90A91">
      <w:pPr>
        <w:pStyle w:val="Head"/>
      </w:pPr>
      <w:r>
        <w:t>the W 120 Fi Compact Milling Mac</w:t>
      </w:r>
      <w:r w:rsidR="00980910">
        <w:t>hine at World of Asphalt 2022</w:t>
      </w:r>
    </w:p>
    <w:p w14:paraId="644EB484" w14:textId="7428484E" w:rsidR="002E30AD" w:rsidRPr="00F264A3" w:rsidRDefault="00674C5A" w:rsidP="002E30AD">
      <w:pPr>
        <w:pStyle w:val="Subhead"/>
      </w:pPr>
      <w:r>
        <w:t>The F-Series cold milling machines offer innovations for a cost-effective and sustainable road construction process</w:t>
      </w:r>
    </w:p>
    <w:p w14:paraId="7A5C427A" w14:textId="1D853E8D" w:rsidR="00A90A91" w:rsidRPr="00C95DAB" w:rsidRDefault="00A90A91" w:rsidP="00A90A91">
      <w:pPr>
        <w:pStyle w:val="Teaser"/>
      </w:pPr>
      <w:r>
        <w:t xml:space="preserve">With the market launch of the W 100 Fi, W 120 Fi, W120 </w:t>
      </w:r>
      <w:proofErr w:type="spellStart"/>
      <w:r>
        <w:t>FTi</w:t>
      </w:r>
      <w:proofErr w:type="spellEnd"/>
      <w:r>
        <w:t>, and the W 130 Fi in the USA, cold milling machine specialist, Wirtgen, presents a quartet of high performance, next generation compact milling machines. Unique in this industry segment, the innovative technologies of the proven F-series large milling machines have now been integrated in the company’s F-Series of compact milling machines. Both the W 120 Fi and the W 210 Fi large milling machine at World of Asphalt 2022 feature Mill Assist, the assistance system that assures highest efficiency in the milling process.</w:t>
      </w:r>
    </w:p>
    <w:p w14:paraId="406F3316" w14:textId="0491764F" w:rsidR="00A90A91" w:rsidRPr="00C95DAB" w:rsidRDefault="00F264A3" w:rsidP="00A90A91">
      <w:pPr>
        <w:pStyle w:val="Absatzberschrift"/>
      </w:pPr>
      <w:r>
        <w:t>Environmentally Friendly Engine Technology from John Deere</w:t>
      </w:r>
    </w:p>
    <w:p w14:paraId="0507BB12" w14:textId="33992AA9" w:rsidR="00A90A91" w:rsidRDefault="00A90A91" w:rsidP="00A90A91">
      <w:pPr>
        <w:autoSpaceDE w:val="0"/>
        <w:autoSpaceDN w:val="0"/>
        <w:adjustRightInd w:val="0"/>
        <w:spacing w:after="220"/>
        <w:jc w:val="both"/>
        <w:textAlignment w:val="center"/>
        <w:rPr>
          <w:bCs/>
          <w:sz w:val="22"/>
          <w:szCs w:val="22"/>
        </w:rPr>
      </w:pPr>
      <w:r>
        <w:rPr>
          <w:sz w:val="22"/>
        </w:rPr>
        <w:t>The front loaders with working widths of 1.0 m, 1.2 m, and 1.3 m are powered by John Deere engines compliant with EPA Stage 4 / EU Tier 5 Final exhaust gas emission standards. The state-of-the-art diesel engine delivers a rated output of 265 kW / 355 hp. Wirtgen and John Deere have precisely tuned the torque characteristic of the engine to meet the specific needs of the cold milling process. The engine already delivers sufficient torque at engine speeds as low as 1,200 rpm, achieves maximum torque at 1,500 rpm</w:t>
      </w:r>
      <w:bookmarkStart w:id="0" w:name="_Hlk96344717"/>
      <w:bookmarkEnd w:id="0"/>
      <w:r>
        <w:rPr>
          <w:sz w:val="22"/>
        </w:rPr>
        <w:t>, and offers a very wide working speed range of 1,200 to 2,100 rpm. As a result, the machines achieve considerably better fuel consumption, emit less CO</w:t>
      </w:r>
      <w:r>
        <w:rPr>
          <w:sz w:val="22"/>
          <w:vertAlign w:val="subscript"/>
        </w:rPr>
        <w:t>2</w:t>
      </w:r>
      <w:r>
        <w:rPr>
          <w:sz w:val="22"/>
        </w:rPr>
        <w:t xml:space="preserve"> and are much quieter – even when delivering high productivity and milling to the maximum depth of 330 mm. The smart service concept makes servicing and maintenance much easier and maximizes machine utilization rates.</w:t>
      </w:r>
    </w:p>
    <w:p w14:paraId="10D87CD4" w14:textId="30CBE604" w:rsidR="00F264A3" w:rsidRPr="00F264A3" w:rsidRDefault="00126196" w:rsidP="00F264A3">
      <w:pPr>
        <w:pStyle w:val="Absatzberschrift"/>
      </w:pPr>
      <w:r>
        <w:t>New Assistance Systems in the One-Meter Class</w:t>
      </w:r>
    </w:p>
    <w:p w14:paraId="14A0607B" w14:textId="02A71C37" w:rsidR="00A90A91" w:rsidRPr="00C95DAB" w:rsidRDefault="00A90A91" w:rsidP="00A90A91">
      <w:pPr>
        <w:pStyle w:val="Standardabsatz"/>
      </w:pPr>
      <w:r>
        <w:t xml:space="preserve">Also onboard are the digital assistance systems </w:t>
      </w:r>
      <w:r>
        <w:rPr>
          <w:color w:val="000000" w:themeColor="text1"/>
        </w:rPr>
        <w:t xml:space="preserve">Mill Assist, </w:t>
      </w:r>
      <w:r>
        <w:t>Wirtgen Performance Tracker (WPT), and the Level Pro Active leveling system. Wirtgen already set new benchmark standards for cost-efficient and precise milling with its large milling machines. Now, customers can look forward to the benefits of high milling performance, maximum efficiency, and clear documentation in the compact milling machine class.</w:t>
      </w:r>
    </w:p>
    <w:p w14:paraId="67A21856" w14:textId="77777777" w:rsidR="00A90A91" w:rsidRPr="00C95DAB" w:rsidRDefault="00A90A91" w:rsidP="00A90A91">
      <w:pPr>
        <w:pStyle w:val="Absatzberschrift"/>
      </w:pPr>
      <w:r>
        <w:t>Mill Assist for More Efficient Milling</w:t>
      </w:r>
      <w:r>
        <w:rPr>
          <w:color w:val="000000"/>
        </w:rPr>
        <w:t xml:space="preserve"> </w:t>
      </w:r>
    </w:p>
    <w:p w14:paraId="24C9D0C4" w14:textId="77777777" w:rsidR="00CA3D32" w:rsidRDefault="00A90A91" w:rsidP="00CA3D32">
      <w:pPr>
        <w:pStyle w:val="Text"/>
        <w:spacing w:line="240" w:lineRule="auto"/>
        <w:rPr>
          <w:rFonts w:eastAsiaTheme="minorHAnsi" w:cs="AvenirNext LT Pro Regular"/>
          <w:szCs w:val="22"/>
        </w:rPr>
      </w:pPr>
      <w:r>
        <w:t>In automatic mode, Mill Assist selects the operating strategy with the most favorable balance between milling performance and operating costs. To achieve the ideal balance, the system automatically adapts various parameters and, in addition, also provides recommendations to the operator. This not only increases milling performance, but also reduces fuel, water, and pick consumption and CO</w:t>
      </w:r>
      <w:r>
        <w:rPr>
          <w:vertAlign w:val="subscript"/>
        </w:rPr>
        <w:t>2</w:t>
      </w:r>
      <w:r>
        <w:t xml:space="preserve"> emissions.</w:t>
      </w:r>
    </w:p>
    <w:p w14:paraId="68E62B96" w14:textId="77777777" w:rsidR="006B60C0" w:rsidRDefault="006B60C0">
      <w:pPr>
        <w:rPr>
          <w:sz w:val="22"/>
        </w:rPr>
      </w:pPr>
      <w:r>
        <w:br w:type="page"/>
      </w:r>
    </w:p>
    <w:p w14:paraId="460F9665" w14:textId="4B8C8564" w:rsidR="00A90A91" w:rsidRDefault="00A90A91" w:rsidP="00CA3D32">
      <w:pPr>
        <w:pStyle w:val="Text"/>
        <w:spacing w:line="240" w:lineRule="auto"/>
        <w:rPr>
          <w:noProof/>
        </w:rPr>
      </w:pPr>
      <w:r>
        <w:lastRenderedPageBreak/>
        <w:t xml:space="preserve">Mill Assist automatically controls the engine speed and simultaneously enables a wide range of usable milling drum speeds for an enormous spectrum of applications. The </w:t>
      </w:r>
      <w:proofErr w:type="gramStart"/>
      <w:r>
        <w:t>low speed</w:t>
      </w:r>
      <w:proofErr w:type="gramEnd"/>
      <w:r>
        <w:t xml:space="preserve"> range enables significant reductions in fuel consumption and minimizes pick wear. The upper speed range enables the achievement of an optimal milling pattern, even in the case of higher area performance rates.</w:t>
      </w:r>
    </w:p>
    <w:p w14:paraId="4E831B62" w14:textId="77777777" w:rsidR="006B60C0" w:rsidRDefault="006B60C0" w:rsidP="00886959">
      <w:pPr>
        <w:pStyle w:val="Standardabsatz"/>
        <w:spacing w:after="0"/>
        <w:rPr>
          <w:b/>
        </w:rPr>
      </w:pPr>
    </w:p>
    <w:p w14:paraId="21AEEDB0" w14:textId="358BC7F7" w:rsidR="00886959" w:rsidRDefault="00886959" w:rsidP="00886959">
      <w:pPr>
        <w:pStyle w:val="Standardabsatz"/>
        <w:spacing w:after="0"/>
        <w:rPr>
          <w:b/>
          <w:bCs/>
        </w:rPr>
      </w:pPr>
      <w:r>
        <w:rPr>
          <w:b/>
        </w:rPr>
        <w:t>Precise Leveling with Level Pro Active</w:t>
      </w:r>
    </w:p>
    <w:p w14:paraId="004DA1B7" w14:textId="1980AC35" w:rsidR="00A16D18" w:rsidRDefault="0036501C" w:rsidP="004D47A5">
      <w:pPr>
        <w:pStyle w:val="Standardabsatz"/>
        <w:spacing w:after="0"/>
      </w:pPr>
      <w:r>
        <w:t xml:space="preserve">Already proven in the F-series large milling machines, the Level Pro Active leveling system has now been made available for compact class milling machines. Developed by Wirtgen especially for cold milling machines, the leveling system features informative operating panels and is intuitive and easy to use. All connected sensors and measured values are clearly displayed on the operating panel </w:t>
      </w:r>
      <w:proofErr w:type="gramStart"/>
      <w:r>
        <w:t>in order to</w:t>
      </w:r>
      <w:proofErr w:type="gramEnd"/>
      <w:r>
        <w:t xml:space="preserve"> make the work processes as efficient as possible. The system is fully integrated in the control system of the cold milling machine and, as essential machine functions are directly interconnected, provides a high level of automation.</w:t>
      </w:r>
      <w:r>
        <w:rPr>
          <w:b/>
        </w:rPr>
        <w:t xml:space="preserve"> </w:t>
      </w:r>
      <w:r>
        <w:t>The system also system offers many automatic and additional functions that make the operator’s job easier, for instance, automatic lifting for driving over manhole covers.</w:t>
      </w:r>
    </w:p>
    <w:p w14:paraId="785B2DFD" w14:textId="77777777" w:rsidR="004D47A5" w:rsidRDefault="004D47A5" w:rsidP="004D47A5">
      <w:pPr>
        <w:pStyle w:val="Standardabsatz"/>
        <w:spacing w:after="0"/>
      </w:pPr>
    </w:p>
    <w:p w14:paraId="36CB5CE6" w14:textId="77777777" w:rsidR="00A90A91" w:rsidRPr="00C95DAB" w:rsidRDefault="00A90A91" w:rsidP="00A90A91">
      <w:pPr>
        <w:pStyle w:val="Absatzberschrift"/>
      </w:pPr>
      <w:r>
        <w:rPr>
          <w:color w:val="000000"/>
        </w:rPr>
        <w:t>Rapid Redeployment for a Wide Range of Milling Jobs</w:t>
      </w:r>
      <w:r>
        <w:t xml:space="preserve"> </w:t>
      </w:r>
    </w:p>
    <w:p w14:paraId="32B7BC92" w14:textId="4BC0B54F" w:rsidR="00A90A91" w:rsidRPr="00C95DAB" w:rsidRDefault="00A90A91" w:rsidP="00A90A91">
      <w:pPr>
        <w:pStyle w:val="Standardabsatz"/>
      </w:pPr>
      <w:r>
        <w:t>Compact dimensions and optimized machine weight for easy transportation predestine compact milling machines for a multitude of construction site scenarios. The highly maneuverable cold milling machine is particularly suitable for milling work where space is limited, for example in city centers or in parking lots. As a result of their high productivity, they are also ideal for surface layer rehabilitation and complete pavement removal on smaller or medium-sized construction sites. Thanks to the ability to quickly change the FCS milling drums with different pick spacings and working widths, the compact milling machine from Wirtgen can also be rapidly reconfigured on-site to adapt to changing applications. For example, in the case of the W 120 Fi, users can choose between the standard 4 ft. (1.2 m) milling drum and FCS milling drums with widths of 2 ft. (0.6 m) and 3 ft. (0.9 m).</w:t>
      </w:r>
    </w:p>
    <w:p w14:paraId="4DC9FEC9" w14:textId="6EECCCCD" w:rsidR="00A90A91" w:rsidRPr="00C95DAB" w:rsidRDefault="00A90A91" w:rsidP="00A90A91">
      <w:pPr>
        <w:pStyle w:val="Absatzberschrift"/>
      </w:pPr>
      <w:r>
        <w:t>State-Of-The-Art Cockpit for Machine Operators</w:t>
      </w:r>
      <w:r>
        <w:rPr>
          <w:color w:val="000000"/>
        </w:rPr>
        <w:t xml:space="preserve"> </w:t>
      </w:r>
    </w:p>
    <w:p w14:paraId="059A15F8" w14:textId="0A1B0EC4" w:rsidR="002141ED" w:rsidRDefault="00A90A91" w:rsidP="00CA3D32">
      <w:pPr>
        <w:pStyle w:val="Standardabsatz"/>
      </w:pPr>
      <w:r>
        <w:t xml:space="preserve">The newly developed premium operator’s cabin of the W 120 Fi is characterized by comfort, ergonomically designed control elements, a high-quality look and feel, and modern design. The familiar overview of all relevant working areas is provided by the slender wasp waist of the machines and up to five cameras. </w:t>
      </w:r>
      <w:r>
        <w:rPr>
          <w:color w:val="000000" w:themeColor="text1"/>
        </w:rPr>
        <w:t>The new 5-inch control screen in the multifunctional armrest clearly displays all machine-relevant information. Another smart solution is the convenient access to the milling machine at the rear that automatically adjusts to the machine height. This assures that the machine operator can easily and safely access the platform</w:t>
      </w:r>
      <w:r>
        <w:t xml:space="preserve"> in all working</w:t>
      </w:r>
      <w:r>
        <w:rPr>
          <w:color w:val="000000" w:themeColor="text1"/>
        </w:rPr>
        <w:t xml:space="preserve"> scenarios</w:t>
      </w:r>
      <w:r>
        <w:t xml:space="preserve">. </w:t>
      </w:r>
    </w:p>
    <w:p w14:paraId="27A302F2" w14:textId="77777777" w:rsidR="0051243C" w:rsidRDefault="0051243C" w:rsidP="0036501C">
      <w:pPr>
        <w:pStyle w:val="Standardabsatz"/>
        <w:rPr>
          <w:b/>
          <w:color w:val="000000" w:themeColor="text1"/>
        </w:rPr>
      </w:pPr>
    </w:p>
    <w:p w14:paraId="4003B89A" w14:textId="4BDB660A" w:rsidR="0036501C" w:rsidRPr="00D51A19" w:rsidRDefault="00EB73BA" w:rsidP="0036501C">
      <w:pPr>
        <w:pStyle w:val="Standardabsatz"/>
        <w:rPr>
          <w:b/>
          <w:noProof/>
          <w:lang w:val="de-DE"/>
        </w:rPr>
      </w:pPr>
      <w:proofErr w:type="spellStart"/>
      <w:r w:rsidRPr="00D51A19">
        <w:rPr>
          <w:b/>
          <w:color w:val="000000" w:themeColor="text1"/>
          <w:lang w:val="de-DE"/>
        </w:rPr>
        <w:lastRenderedPageBreak/>
        <w:t>Photos</w:t>
      </w:r>
      <w:proofErr w:type="spellEnd"/>
      <w:r w:rsidRPr="00D51A19">
        <w:rPr>
          <w:b/>
          <w:color w:val="000000" w:themeColor="text1"/>
          <w:lang w:val="de-DE"/>
        </w:rPr>
        <w:t>:</w:t>
      </w:r>
      <w:r w:rsidRPr="00D51A19">
        <w:rPr>
          <w:lang w:val="de-DE"/>
        </w:rPr>
        <w:br/>
      </w:r>
      <w:r>
        <w:rPr>
          <w:noProof/>
          <w:lang w:val="de-DE" w:eastAsia="de-DE"/>
        </w:rPr>
        <w:drawing>
          <wp:inline distT="0" distB="0" distL="0" distR="0" wp14:anchorId="1F59F8D7" wp14:editId="63A58479">
            <wp:extent cx="2550522" cy="1744153"/>
            <wp:effectExtent l="0" t="0" r="254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50522" cy="1744153"/>
                    </a:xfrm>
                    <a:prstGeom prst="rect">
                      <a:avLst/>
                    </a:prstGeom>
                    <a:noFill/>
                    <a:ln>
                      <a:noFill/>
                    </a:ln>
                  </pic:spPr>
                </pic:pic>
              </a:graphicData>
            </a:graphic>
          </wp:inline>
        </w:drawing>
      </w:r>
      <w:r w:rsidR="00D51A19">
        <w:rPr>
          <w:b/>
          <w:color w:val="000000" w:themeColor="text1"/>
          <w:lang w:val="de-DE"/>
        </w:rPr>
        <w:tab/>
        <w:t xml:space="preserve">     </w:t>
      </w:r>
      <w:r w:rsidR="00D51A19">
        <w:rPr>
          <w:noProof/>
          <w:lang w:val="de-DE" w:eastAsia="de-DE"/>
        </w:rPr>
        <w:drawing>
          <wp:inline distT="0" distB="0" distL="0" distR="0" wp14:anchorId="602B866B" wp14:editId="5FD808D2">
            <wp:extent cx="2550522" cy="1700067"/>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50522" cy="1700067"/>
                    </a:xfrm>
                    <a:prstGeom prst="rect">
                      <a:avLst/>
                    </a:prstGeom>
                    <a:noFill/>
                    <a:ln>
                      <a:noFill/>
                    </a:ln>
                  </pic:spPr>
                </pic:pic>
              </a:graphicData>
            </a:graphic>
          </wp:inline>
        </w:drawing>
      </w:r>
    </w:p>
    <w:p w14:paraId="3E18776F" w14:textId="6915CAE5" w:rsidR="00EB73BA" w:rsidRPr="00D51A19" w:rsidRDefault="0051243C" w:rsidP="0051243C">
      <w:pPr>
        <w:rPr>
          <w:rFonts w:eastAsiaTheme="minorHAnsi" w:cstheme="minorBidi"/>
          <w:b/>
          <w:sz w:val="20"/>
          <w:szCs w:val="24"/>
          <w:lang w:val="de-DE"/>
        </w:rPr>
      </w:pPr>
      <w:r w:rsidRPr="00D51A19">
        <w:rPr>
          <w:rFonts w:eastAsiaTheme="minorHAnsi" w:cstheme="minorBidi"/>
          <w:b/>
          <w:sz w:val="20"/>
          <w:szCs w:val="24"/>
          <w:lang w:val="de-DE"/>
        </w:rPr>
        <w:t>Wirtgen_W100Fi_Aachen_0176.jpg</w:t>
      </w:r>
      <w:bookmarkStart w:id="1" w:name="_Hlk97805635"/>
      <w:r w:rsidR="00D51A19">
        <w:rPr>
          <w:rFonts w:eastAsiaTheme="minorHAnsi" w:cstheme="minorBidi"/>
          <w:b/>
          <w:sz w:val="20"/>
          <w:szCs w:val="24"/>
          <w:lang w:val="de-DE"/>
        </w:rPr>
        <w:tab/>
        <w:t xml:space="preserve">     </w:t>
      </w:r>
      <w:r w:rsidR="00D51A19" w:rsidRPr="00D51A19">
        <w:rPr>
          <w:rFonts w:eastAsiaTheme="minorHAnsi" w:cstheme="minorBidi"/>
          <w:b/>
          <w:sz w:val="20"/>
          <w:szCs w:val="24"/>
          <w:lang w:val="de-DE"/>
        </w:rPr>
        <w:t>W_graphic_W120Fi_00001_HI</w:t>
      </w:r>
      <w:bookmarkEnd w:id="1"/>
    </w:p>
    <w:p w14:paraId="4BAAAD46" w14:textId="54DE3B17" w:rsidR="00EB73BA" w:rsidRPr="00E07290" w:rsidRDefault="00822454" w:rsidP="00EB73BA">
      <w:pPr>
        <w:rPr>
          <w:rFonts w:eastAsia="Calibri" w:cs="Arial"/>
          <w:bCs/>
          <w:sz w:val="20"/>
          <w:szCs w:val="20"/>
        </w:rPr>
      </w:pPr>
      <w:r>
        <w:rPr>
          <w:sz w:val="20"/>
        </w:rPr>
        <w:t>The new Wirtgen compact milling machines deliver convincing performance in all applications, for example for milling off surface layers or milling tie-ins during road rehabilitation projects.</w:t>
      </w:r>
    </w:p>
    <w:p w14:paraId="1600AF7B" w14:textId="77777777" w:rsidR="00E40EDC" w:rsidRDefault="00E40EDC" w:rsidP="00A90A91">
      <w:pPr>
        <w:pStyle w:val="BUbold"/>
        <w:rPr>
          <w:noProof/>
          <w:lang w:eastAsia="de-DE"/>
        </w:rPr>
      </w:pPr>
    </w:p>
    <w:p w14:paraId="03CD978B" w14:textId="5762EE26" w:rsidR="00A90A91" w:rsidRDefault="001807D5" w:rsidP="00A90A91">
      <w:pPr>
        <w:pStyle w:val="BUbold"/>
      </w:pPr>
      <w:r>
        <w:rPr>
          <w:noProof/>
          <w:lang w:val="de-DE" w:eastAsia="de-DE"/>
        </w:rPr>
        <w:drawing>
          <wp:inline distT="0" distB="0" distL="0" distR="0" wp14:anchorId="20D21317" wp14:editId="0CEEE00F">
            <wp:extent cx="3070860" cy="3070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0860" cy="3070860"/>
                    </a:xfrm>
                    <a:prstGeom prst="rect">
                      <a:avLst/>
                    </a:prstGeom>
                    <a:noFill/>
                    <a:ln>
                      <a:noFill/>
                    </a:ln>
                  </pic:spPr>
                </pic:pic>
              </a:graphicData>
            </a:graphic>
          </wp:inline>
        </w:drawing>
      </w:r>
    </w:p>
    <w:p w14:paraId="013B556A" w14:textId="5D985208" w:rsidR="00A90A91" w:rsidRPr="002954CA" w:rsidRDefault="00A90A91" w:rsidP="00A90A91">
      <w:pPr>
        <w:pStyle w:val="BUbold"/>
      </w:pPr>
      <w:r>
        <w:t>W_graphic_W100Fi_00025_HI.jpg</w:t>
      </w:r>
    </w:p>
    <w:p w14:paraId="5C487389" w14:textId="0BA6F5A4" w:rsidR="00A90A91" w:rsidRDefault="002277D8" w:rsidP="00A90A91">
      <w:pPr>
        <w:pStyle w:val="BUnormal"/>
        <w:jc w:val="both"/>
      </w:pPr>
      <w:r>
        <w:t>John Deere engine with specially optimized torque curve for cold milling.</w:t>
      </w:r>
    </w:p>
    <w:p w14:paraId="08E59736" w14:textId="1A008775" w:rsidR="00A90A91" w:rsidRPr="006B60C0" w:rsidRDefault="00A90A91" w:rsidP="006B60C0">
      <w:pPr>
        <w:pStyle w:val="BUnormal"/>
        <w:jc w:val="both"/>
        <w:rPr>
          <w:i/>
          <w:iCs/>
        </w:rPr>
      </w:pPr>
      <w:r>
        <w:br/>
      </w:r>
      <w:r w:rsidRPr="006B60C0">
        <w:rPr>
          <w:i/>
          <w:iCs/>
        </w:rPr>
        <w:t>Note: the photographs shown here are only previews. If you wish to publish them in other media, please download the higher resolution (300 dpi) versions from the Wirtgen Group websites.</w:t>
      </w:r>
    </w:p>
    <w:p w14:paraId="7BDEFC01" w14:textId="77777777" w:rsidR="006B60C0" w:rsidRDefault="006B60C0">
      <w:pPr>
        <w:rPr>
          <w:rFonts w:eastAsiaTheme="minorHAnsi" w:cstheme="minorBidi"/>
          <w:b/>
          <w:sz w:val="22"/>
          <w:szCs w:val="24"/>
        </w:rPr>
      </w:pPr>
      <w:r>
        <w:br w:type="page"/>
      </w:r>
    </w:p>
    <w:p w14:paraId="6AE69E4C" w14:textId="21595A03" w:rsidR="00A90A91" w:rsidRDefault="00A90A91" w:rsidP="00A90A91">
      <w:pPr>
        <w:pStyle w:val="Absatzberschrift"/>
        <w:rPr>
          <w:iCs/>
        </w:rPr>
      </w:pPr>
      <w:r>
        <w:lastRenderedPageBreak/>
        <w:t>For further information, please contact us at:</w:t>
      </w:r>
    </w:p>
    <w:p w14:paraId="2C53C5D8" w14:textId="77777777" w:rsidR="00A90A91" w:rsidRDefault="00A90A91" w:rsidP="00A90A91">
      <w:pPr>
        <w:pStyle w:val="Absatzberschrift"/>
      </w:pPr>
    </w:p>
    <w:p w14:paraId="24D9A93E" w14:textId="77777777" w:rsidR="00A90A91" w:rsidRPr="00980910" w:rsidRDefault="00A90A91" w:rsidP="00A90A91">
      <w:pPr>
        <w:pStyle w:val="Absatzberschrift"/>
        <w:rPr>
          <w:b w:val="0"/>
          <w:bCs/>
          <w:szCs w:val="22"/>
          <w:lang w:val="de-DE"/>
        </w:rPr>
      </w:pPr>
      <w:r w:rsidRPr="00980910">
        <w:rPr>
          <w:b w:val="0"/>
          <w:lang w:val="de-DE"/>
        </w:rPr>
        <w:t>WIRTGEN GROUP</w:t>
      </w:r>
    </w:p>
    <w:p w14:paraId="4D3E64B9" w14:textId="77777777" w:rsidR="00A90A91" w:rsidRPr="00980910" w:rsidRDefault="00A90A91" w:rsidP="00A90A91">
      <w:pPr>
        <w:pStyle w:val="Fuzeile1"/>
        <w:rPr>
          <w:lang w:val="de-DE"/>
        </w:rPr>
      </w:pPr>
      <w:r w:rsidRPr="00980910">
        <w:rPr>
          <w:lang w:val="de-DE"/>
        </w:rPr>
        <w:t>Public Relations</w:t>
      </w:r>
    </w:p>
    <w:p w14:paraId="6DAAE5B2" w14:textId="77777777" w:rsidR="00A90A91" w:rsidRPr="00980910" w:rsidRDefault="00A90A91" w:rsidP="00A90A91">
      <w:pPr>
        <w:pStyle w:val="Fuzeile1"/>
        <w:rPr>
          <w:lang w:val="de-DE"/>
        </w:rPr>
      </w:pPr>
      <w:r w:rsidRPr="00980910">
        <w:rPr>
          <w:lang w:val="de-DE"/>
        </w:rPr>
        <w:t>Reinhard-Wirtgen-</w:t>
      </w:r>
      <w:proofErr w:type="spellStart"/>
      <w:r w:rsidRPr="00980910">
        <w:rPr>
          <w:lang w:val="de-DE"/>
        </w:rPr>
        <w:t>Strasse</w:t>
      </w:r>
      <w:proofErr w:type="spellEnd"/>
      <w:r w:rsidRPr="00980910">
        <w:rPr>
          <w:lang w:val="de-DE"/>
        </w:rPr>
        <w:t xml:space="preserve"> 2</w:t>
      </w:r>
    </w:p>
    <w:p w14:paraId="503ACB5C" w14:textId="77777777" w:rsidR="00A90A91" w:rsidRDefault="00A90A91" w:rsidP="00A90A91">
      <w:pPr>
        <w:pStyle w:val="Fuzeile1"/>
      </w:pPr>
      <w:r>
        <w:t xml:space="preserve">53578 </w:t>
      </w:r>
      <w:proofErr w:type="spellStart"/>
      <w:r>
        <w:t>Windhagen</w:t>
      </w:r>
      <w:proofErr w:type="spellEnd"/>
    </w:p>
    <w:p w14:paraId="7A985F43" w14:textId="77777777" w:rsidR="00A90A91" w:rsidRDefault="00A90A91" w:rsidP="00A90A91">
      <w:pPr>
        <w:pStyle w:val="Fuzeile1"/>
      </w:pPr>
      <w:r>
        <w:t>Germany</w:t>
      </w:r>
    </w:p>
    <w:p w14:paraId="428B7B2F" w14:textId="77777777" w:rsidR="00A90A91" w:rsidRDefault="00A90A91" w:rsidP="00A90A91">
      <w:pPr>
        <w:pStyle w:val="Fuzeile1"/>
      </w:pPr>
    </w:p>
    <w:p w14:paraId="7C019F00" w14:textId="77777777" w:rsidR="00A90A91" w:rsidRDefault="00A90A91" w:rsidP="00A90A91">
      <w:pPr>
        <w:pStyle w:val="Fuzeile1"/>
        <w:rPr>
          <w:rFonts w:ascii="Times New Roman" w:hAnsi="Times New Roman" w:cs="Times New Roman"/>
          <w:color w:val="FF0000"/>
        </w:rPr>
      </w:pPr>
      <w:r>
        <w:t xml:space="preserve">Telephone: +49-2645-131-1966 </w:t>
      </w:r>
    </w:p>
    <w:p w14:paraId="653DB68A" w14:textId="77777777" w:rsidR="00A90A91" w:rsidRDefault="00A90A91" w:rsidP="00A90A91">
      <w:pPr>
        <w:pStyle w:val="Fuzeile1"/>
      </w:pPr>
      <w:r>
        <w:t>Fax: +49-2645-131-499</w:t>
      </w:r>
    </w:p>
    <w:p w14:paraId="0B90A992" w14:textId="77777777" w:rsidR="00A90A91" w:rsidRDefault="00A90A91" w:rsidP="00A90A91">
      <w:pPr>
        <w:pStyle w:val="Fuzeile1"/>
      </w:pPr>
      <w:r>
        <w:t>E-mail: PR@wirtgen-group.com</w:t>
      </w:r>
      <w:r>
        <w:rPr>
          <w:vanish/>
        </w:rPr>
        <w:t>PR@wirtgen-group.com</w:t>
      </w:r>
    </w:p>
    <w:p w14:paraId="47C60CEC" w14:textId="77777777" w:rsidR="00A90A91" w:rsidRPr="00F91A52" w:rsidRDefault="00A90A91" w:rsidP="00A90A91">
      <w:pPr>
        <w:pStyle w:val="Fuzeile1"/>
        <w:rPr>
          <w:vanish/>
        </w:rPr>
      </w:pP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788" w14:textId="77777777" w:rsidR="009535D3" w:rsidRDefault="009535D3" w:rsidP="00E55534">
      <w:r>
        <w:separator/>
      </w:r>
    </w:p>
  </w:endnote>
  <w:endnote w:type="continuationSeparator" w:id="0">
    <w:p w14:paraId="5EA260BF" w14:textId="77777777" w:rsidR="009535D3" w:rsidRDefault="009535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9A05" w14:textId="77777777" w:rsidR="00A90A91" w:rsidRDefault="00A90A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F4D3C38"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980910">
            <w:rPr>
              <w:noProof/>
            </w:rPr>
            <w:t>03</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80910">
            <w:rPr>
              <w:rStyle w:val="Hervorhebung"/>
              <w:lang w:val="de-DE"/>
            </w:rPr>
            <w:t>WIRTGEN GmbH</w:t>
          </w:r>
          <w:r w:rsidRPr="00980910">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5BF2" w14:textId="77777777" w:rsidR="009535D3" w:rsidRDefault="009535D3" w:rsidP="00E55534">
      <w:r>
        <w:separator/>
      </w:r>
    </w:p>
  </w:footnote>
  <w:footnote w:type="continuationSeparator" w:id="0">
    <w:p w14:paraId="4455AA27" w14:textId="77777777" w:rsidR="009535D3" w:rsidRDefault="009535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0C" w14:textId="22FB9B47" w:rsidR="00A90A91" w:rsidRDefault="006B60C0">
    <w:pPr>
      <w:pStyle w:val="Kopfzeile"/>
    </w:pPr>
    <w:r>
      <w:rPr>
        <w:noProof/>
      </w:rPr>
      <mc:AlternateContent>
        <mc:Choice Requires="wps">
          <w:drawing>
            <wp:anchor distT="0" distB="0" distL="0" distR="0" simplePos="0" relativeHeight="251662336" behindDoc="0" locked="0" layoutInCell="1" allowOverlap="1" wp14:anchorId="2980B315" wp14:editId="4697549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1BC55A" w14:textId="226EF59F"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80B315"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761BC55A" w14:textId="226EF59F"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0F687F" w:rsidR="00533132" w:rsidRPr="00533132" w:rsidRDefault="006B60C0" w:rsidP="00533132">
    <w:pPr>
      <w:pStyle w:val="Kopfzeile"/>
    </w:pPr>
    <w:r>
      <w:rPr>
        <w:noProof/>
        <w:lang w:val="de-DE" w:eastAsia="de-DE"/>
      </w:rPr>
      <mc:AlternateContent>
        <mc:Choice Requires="wps">
          <w:drawing>
            <wp:anchor distT="0" distB="0" distL="0" distR="0" simplePos="0" relativeHeight="251663360" behindDoc="0" locked="0" layoutInCell="1" allowOverlap="1" wp14:anchorId="6028C9BE" wp14:editId="368B531E">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67D5AD" w14:textId="317D1D59"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028C9BE"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3367D5AD" w14:textId="317D1D59"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D81BCA3" w:rsidR="00533132" w:rsidRDefault="006B60C0">
    <w:pPr>
      <w:pStyle w:val="Kopfzeile"/>
    </w:pPr>
    <w:r>
      <w:rPr>
        <w:noProof/>
        <w:lang w:val="de-DE" w:eastAsia="de-DE"/>
      </w:rPr>
      <mc:AlternateContent>
        <mc:Choice Requires="wps">
          <w:drawing>
            <wp:anchor distT="0" distB="0" distL="0" distR="0" simplePos="0" relativeHeight="251661312" behindDoc="0" locked="0" layoutInCell="1" allowOverlap="1" wp14:anchorId="352E8378" wp14:editId="47DDFAC7">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34F9B" w14:textId="7181E0B2"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52E8378"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5E334F9B" w14:textId="7181E0B2" w:rsidR="006B60C0" w:rsidRPr="006B60C0" w:rsidRDefault="006B60C0">
                    <w:pPr>
                      <w:rPr>
                        <w:rFonts w:ascii="Calibri" w:eastAsia="Calibri" w:hAnsi="Calibri" w:cs="Calibri"/>
                        <w:color w:val="FF0000"/>
                        <w:sz w:val="20"/>
                        <w:szCs w:val="20"/>
                      </w:rPr>
                    </w:pPr>
                    <w:r w:rsidRPr="006B60C0">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90A91">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0A91">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D55"/>
    <w:rsid w:val="0000745C"/>
    <w:rsid w:val="000148B3"/>
    <w:rsid w:val="00042106"/>
    <w:rsid w:val="0005285B"/>
    <w:rsid w:val="00055529"/>
    <w:rsid w:val="00062C3A"/>
    <w:rsid w:val="000638E3"/>
    <w:rsid w:val="00066D09"/>
    <w:rsid w:val="00086E61"/>
    <w:rsid w:val="000927DB"/>
    <w:rsid w:val="0009665C"/>
    <w:rsid w:val="000A0479"/>
    <w:rsid w:val="000A36D9"/>
    <w:rsid w:val="000A4C7D"/>
    <w:rsid w:val="000B582B"/>
    <w:rsid w:val="000D15C3"/>
    <w:rsid w:val="000E24F8"/>
    <w:rsid w:val="000E5116"/>
    <w:rsid w:val="000E5738"/>
    <w:rsid w:val="00103205"/>
    <w:rsid w:val="0011795C"/>
    <w:rsid w:val="0012026F"/>
    <w:rsid w:val="00126196"/>
    <w:rsid w:val="00130601"/>
    <w:rsid w:val="00132055"/>
    <w:rsid w:val="00146C3D"/>
    <w:rsid w:val="00153B47"/>
    <w:rsid w:val="001613A6"/>
    <w:rsid w:val="001614F0"/>
    <w:rsid w:val="001616F4"/>
    <w:rsid w:val="00170925"/>
    <w:rsid w:val="0018021A"/>
    <w:rsid w:val="001807D5"/>
    <w:rsid w:val="00194FB1"/>
    <w:rsid w:val="001B16BB"/>
    <w:rsid w:val="001B34EE"/>
    <w:rsid w:val="001C1A3E"/>
    <w:rsid w:val="001F6314"/>
    <w:rsid w:val="00200355"/>
    <w:rsid w:val="0021351D"/>
    <w:rsid w:val="002141ED"/>
    <w:rsid w:val="002277D8"/>
    <w:rsid w:val="00251EE5"/>
    <w:rsid w:val="00253A2E"/>
    <w:rsid w:val="002603EC"/>
    <w:rsid w:val="002611FE"/>
    <w:rsid w:val="00282AFC"/>
    <w:rsid w:val="00286C15"/>
    <w:rsid w:val="0029634D"/>
    <w:rsid w:val="002C37D6"/>
    <w:rsid w:val="002C7542"/>
    <w:rsid w:val="002D065C"/>
    <w:rsid w:val="002D0780"/>
    <w:rsid w:val="002D2EE5"/>
    <w:rsid w:val="002D63E6"/>
    <w:rsid w:val="002E30AD"/>
    <w:rsid w:val="002E765F"/>
    <w:rsid w:val="002E7E4E"/>
    <w:rsid w:val="002F108B"/>
    <w:rsid w:val="002F5818"/>
    <w:rsid w:val="002F70FD"/>
    <w:rsid w:val="0030316D"/>
    <w:rsid w:val="0032774C"/>
    <w:rsid w:val="00332D28"/>
    <w:rsid w:val="0034191A"/>
    <w:rsid w:val="00343CC7"/>
    <w:rsid w:val="0036501C"/>
    <w:rsid w:val="0036561D"/>
    <w:rsid w:val="003665BE"/>
    <w:rsid w:val="00384A08"/>
    <w:rsid w:val="00387E6F"/>
    <w:rsid w:val="003967E5"/>
    <w:rsid w:val="003A753A"/>
    <w:rsid w:val="003B3803"/>
    <w:rsid w:val="003C2A71"/>
    <w:rsid w:val="003E1CB6"/>
    <w:rsid w:val="003E3CF6"/>
    <w:rsid w:val="003E759F"/>
    <w:rsid w:val="003E7853"/>
    <w:rsid w:val="003E7F1E"/>
    <w:rsid w:val="003F06EE"/>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47A5"/>
    <w:rsid w:val="004E6EF5"/>
    <w:rsid w:val="00506409"/>
    <w:rsid w:val="0051243C"/>
    <w:rsid w:val="00526190"/>
    <w:rsid w:val="00530E32"/>
    <w:rsid w:val="00533132"/>
    <w:rsid w:val="00537210"/>
    <w:rsid w:val="005649F4"/>
    <w:rsid w:val="005710C8"/>
    <w:rsid w:val="005711A3"/>
    <w:rsid w:val="00571A5C"/>
    <w:rsid w:val="00573B2B"/>
    <w:rsid w:val="005776E9"/>
    <w:rsid w:val="00581D5F"/>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2A4B"/>
    <w:rsid w:val="00674C5A"/>
    <w:rsid w:val="00677F11"/>
    <w:rsid w:val="00682B1A"/>
    <w:rsid w:val="00690D7C"/>
    <w:rsid w:val="00690DFE"/>
    <w:rsid w:val="006B3EEC"/>
    <w:rsid w:val="006B60C0"/>
    <w:rsid w:val="006C0C87"/>
    <w:rsid w:val="006D6CC6"/>
    <w:rsid w:val="006D7EAC"/>
    <w:rsid w:val="006E0104"/>
    <w:rsid w:val="006F7602"/>
    <w:rsid w:val="00722A17"/>
    <w:rsid w:val="00723F4F"/>
    <w:rsid w:val="00726525"/>
    <w:rsid w:val="00734CF9"/>
    <w:rsid w:val="00754B80"/>
    <w:rsid w:val="00755AE0"/>
    <w:rsid w:val="0075761B"/>
    <w:rsid w:val="00757B83"/>
    <w:rsid w:val="00774358"/>
    <w:rsid w:val="00791A69"/>
    <w:rsid w:val="0079462A"/>
    <w:rsid w:val="00794830"/>
    <w:rsid w:val="00797CAA"/>
    <w:rsid w:val="007A1F07"/>
    <w:rsid w:val="007A2B6F"/>
    <w:rsid w:val="007A6BD2"/>
    <w:rsid w:val="007C2658"/>
    <w:rsid w:val="007D59A2"/>
    <w:rsid w:val="007E20D0"/>
    <w:rsid w:val="007E3DAB"/>
    <w:rsid w:val="008053B3"/>
    <w:rsid w:val="008167B2"/>
    <w:rsid w:val="00820315"/>
    <w:rsid w:val="00822454"/>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6959"/>
    <w:rsid w:val="00892F6F"/>
    <w:rsid w:val="00896F7E"/>
    <w:rsid w:val="008A4CBC"/>
    <w:rsid w:val="008C2A29"/>
    <w:rsid w:val="008C2DB2"/>
    <w:rsid w:val="008D2B87"/>
    <w:rsid w:val="008D770E"/>
    <w:rsid w:val="0090337E"/>
    <w:rsid w:val="009049D8"/>
    <w:rsid w:val="00906EC8"/>
    <w:rsid w:val="00910609"/>
    <w:rsid w:val="00915841"/>
    <w:rsid w:val="009328FA"/>
    <w:rsid w:val="0093535A"/>
    <w:rsid w:val="00936A78"/>
    <w:rsid w:val="009375E1"/>
    <w:rsid w:val="009405D6"/>
    <w:rsid w:val="00952853"/>
    <w:rsid w:val="009535D3"/>
    <w:rsid w:val="009646E4"/>
    <w:rsid w:val="00977EC3"/>
    <w:rsid w:val="00980910"/>
    <w:rsid w:val="0098631D"/>
    <w:rsid w:val="009B17A9"/>
    <w:rsid w:val="009B211F"/>
    <w:rsid w:val="009B7C05"/>
    <w:rsid w:val="009C2378"/>
    <w:rsid w:val="009C5A77"/>
    <w:rsid w:val="009C5D99"/>
    <w:rsid w:val="009D016F"/>
    <w:rsid w:val="009E251D"/>
    <w:rsid w:val="009F10A8"/>
    <w:rsid w:val="009F715C"/>
    <w:rsid w:val="00A02F49"/>
    <w:rsid w:val="00A16D18"/>
    <w:rsid w:val="00A171F4"/>
    <w:rsid w:val="00A1772D"/>
    <w:rsid w:val="00A177B2"/>
    <w:rsid w:val="00A24EFC"/>
    <w:rsid w:val="00A27829"/>
    <w:rsid w:val="00A335E5"/>
    <w:rsid w:val="00A46F1E"/>
    <w:rsid w:val="00A611A3"/>
    <w:rsid w:val="00A66B3F"/>
    <w:rsid w:val="00A82395"/>
    <w:rsid w:val="00A90A91"/>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3D32"/>
    <w:rsid w:val="00CA4A09"/>
    <w:rsid w:val="00CB71DD"/>
    <w:rsid w:val="00CC5A63"/>
    <w:rsid w:val="00CC787C"/>
    <w:rsid w:val="00CF36C9"/>
    <w:rsid w:val="00D00EC4"/>
    <w:rsid w:val="00D12220"/>
    <w:rsid w:val="00D166AC"/>
    <w:rsid w:val="00D36BA2"/>
    <w:rsid w:val="00D37CF4"/>
    <w:rsid w:val="00D4487C"/>
    <w:rsid w:val="00D51A19"/>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0EDC"/>
    <w:rsid w:val="00E451CD"/>
    <w:rsid w:val="00E51170"/>
    <w:rsid w:val="00E52D70"/>
    <w:rsid w:val="00E55534"/>
    <w:rsid w:val="00E7116D"/>
    <w:rsid w:val="00E72429"/>
    <w:rsid w:val="00E750FF"/>
    <w:rsid w:val="00E914D1"/>
    <w:rsid w:val="00E960D8"/>
    <w:rsid w:val="00EB5FCA"/>
    <w:rsid w:val="00EB73BA"/>
    <w:rsid w:val="00EC6BF9"/>
    <w:rsid w:val="00F048D4"/>
    <w:rsid w:val="00F20920"/>
    <w:rsid w:val="00F23212"/>
    <w:rsid w:val="00F264A3"/>
    <w:rsid w:val="00F33B16"/>
    <w:rsid w:val="00F353EA"/>
    <w:rsid w:val="00F36C27"/>
    <w:rsid w:val="00F500C5"/>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16D1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64879">
      <w:bodyDiv w:val="1"/>
      <w:marLeft w:val="0"/>
      <w:marRight w:val="0"/>
      <w:marTop w:val="0"/>
      <w:marBottom w:val="0"/>
      <w:divBdr>
        <w:top w:val="none" w:sz="0" w:space="0" w:color="auto"/>
        <w:left w:val="none" w:sz="0" w:space="0" w:color="auto"/>
        <w:bottom w:val="none" w:sz="0" w:space="0" w:color="auto"/>
        <w:right w:val="none" w:sz="0" w:space="0" w:color="auto"/>
      </w:divBdr>
      <w:divsChild>
        <w:div w:id="864290859">
          <w:marLeft w:val="0"/>
          <w:marRight w:val="0"/>
          <w:marTop w:val="0"/>
          <w:marBottom w:val="225"/>
          <w:divBdr>
            <w:top w:val="none" w:sz="0" w:space="0" w:color="auto"/>
            <w:left w:val="none" w:sz="0" w:space="0" w:color="auto"/>
            <w:bottom w:val="none" w:sz="0" w:space="0" w:color="auto"/>
            <w:right w:val="none" w:sz="0" w:space="0" w:color="auto"/>
          </w:divBdr>
        </w:div>
        <w:div w:id="1975404310">
          <w:marLeft w:val="0"/>
          <w:marRight w:val="0"/>
          <w:marTop w:val="0"/>
          <w:marBottom w:val="225"/>
          <w:divBdr>
            <w:top w:val="none" w:sz="0" w:space="0" w:color="auto"/>
            <w:left w:val="none" w:sz="0" w:space="0" w:color="auto"/>
            <w:bottom w:val="none" w:sz="0" w:space="0" w:color="auto"/>
            <w:right w:val="none" w:sz="0" w:space="0" w:color="auto"/>
          </w:divBdr>
        </w:div>
      </w:divsChild>
    </w:div>
    <w:div w:id="1367099902">
      <w:bodyDiv w:val="1"/>
      <w:marLeft w:val="0"/>
      <w:marRight w:val="0"/>
      <w:marTop w:val="0"/>
      <w:marBottom w:val="0"/>
      <w:divBdr>
        <w:top w:val="none" w:sz="0" w:space="0" w:color="auto"/>
        <w:left w:val="none" w:sz="0" w:space="0" w:color="auto"/>
        <w:bottom w:val="none" w:sz="0" w:space="0" w:color="auto"/>
        <w:right w:val="none" w:sz="0" w:space="0" w:color="auto"/>
      </w:divBdr>
      <w:divsChild>
        <w:div w:id="454492212">
          <w:marLeft w:val="0"/>
          <w:marRight w:val="0"/>
          <w:marTop w:val="0"/>
          <w:marBottom w:val="225"/>
          <w:divBdr>
            <w:top w:val="none" w:sz="0" w:space="0" w:color="auto"/>
            <w:left w:val="none" w:sz="0" w:space="0" w:color="auto"/>
            <w:bottom w:val="none" w:sz="0" w:space="0" w:color="auto"/>
            <w:right w:val="none" w:sz="0" w:space="0" w:color="auto"/>
          </w:divBdr>
        </w:div>
        <w:div w:id="1205019706">
          <w:marLeft w:val="0"/>
          <w:marRight w:val="0"/>
          <w:marTop w:val="0"/>
          <w:marBottom w:val="225"/>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D654F-4708-4EBA-A5BC-411FC796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871</Words>
  <Characters>5491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Narres</dc:creator>
  <cp:lastModifiedBy>Linnemann Mario</cp:lastModifiedBy>
  <cp:revision>16</cp:revision>
  <cp:lastPrinted>2021-10-28T15:19:00Z</cp:lastPrinted>
  <dcterms:created xsi:type="dcterms:W3CDTF">2022-02-21T12:20:00Z</dcterms:created>
  <dcterms:modified xsi:type="dcterms:W3CDTF">2022-03-10T10:55:00Z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2022-03-10T10:33:21Z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d4e5c229-d50c-456c-9080-ba7fb18220d2</vt:lpwstr>
  </property>
  <property fmtid="{D5CDD505-2E9C-101B-9397-08002B2CF9AE}" pid="11" name="MSIP_Label_df1a195f-122b-42dc-a2d3-71a1903dcdac_ContentBits">
    <vt:lpwstr>1</vt:lpwstr>
  </property>
</Properties>
</file>