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1108E" w14:textId="624A888F" w:rsidR="008D074D" w:rsidRDefault="00D57540" w:rsidP="000D64C7">
      <w:pPr>
        <w:pStyle w:val="Subhead"/>
        <w:rPr>
          <w:bCs/>
          <w:iCs w:val="0"/>
          <w:spacing w:val="-10"/>
          <w:kern w:val="28"/>
          <w:sz w:val="40"/>
          <w:szCs w:val="40"/>
        </w:rPr>
      </w:pPr>
      <w:r>
        <w:rPr>
          <w:bCs/>
          <w:iCs w:val="0"/>
          <w:spacing w:val="-10"/>
          <w:kern w:val="28"/>
          <w:sz w:val="40"/>
          <w:szCs w:val="40"/>
        </w:rPr>
        <w:t>Wirtgen W 100 HR</w:t>
      </w:r>
      <w:r w:rsidR="004A3516">
        <w:rPr>
          <w:bCs/>
          <w:iCs w:val="0"/>
          <w:spacing w:val="-10"/>
          <w:kern w:val="28"/>
          <w:sz w:val="40"/>
          <w:szCs w:val="40"/>
        </w:rPr>
        <w:t xml:space="preserve"> kombiniert</w:t>
      </w:r>
      <w:r>
        <w:rPr>
          <w:bCs/>
          <w:iCs w:val="0"/>
          <w:spacing w:val="-10"/>
          <w:kern w:val="28"/>
          <w:sz w:val="40"/>
          <w:szCs w:val="40"/>
        </w:rPr>
        <w:t xml:space="preserve"> Leistung, Effizienz </w:t>
      </w:r>
      <w:r w:rsidR="004A3516">
        <w:rPr>
          <w:bCs/>
          <w:iCs w:val="0"/>
          <w:spacing w:val="-10"/>
          <w:kern w:val="28"/>
          <w:sz w:val="40"/>
          <w:szCs w:val="40"/>
        </w:rPr>
        <w:t>und</w:t>
      </w:r>
      <w:r w:rsidR="00DE57E9">
        <w:rPr>
          <w:bCs/>
          <w:iCs w:val="0"/>
          <w:spacing w:val="-10"/>
          <w:kern w:val="28"/>
          <w:sz w:val="40"/>
          <w:szCs w:val="40"/>
        </w:rPr>
        <w:t xml:space="preserve"> Präzision</w:t>
      </w:r>
    </w:p>
    <w:p w14:paraId="567BB1C8" w14:textId="066A36F7" w:rsidR="000D64C7" w:rsidRPr="001C3D07" w:rsidRDefault="00D57540" w:rsidP="000D64C7">
      <w:pPr>
        <w:pStyle w:val="Subhead"/>
      </w:pPr>
      <w:r>
        <w:t xml:space="preserve">Kompakte Fräslösung für </w:t>
      </w:r>
      <w:r w:rsidR="00BD327B">
        <w:t>modernen</w:t>
      </w:r>
      <w:r w:rsidR="006B3EED" w:rsidRPr="006B3EED">
        <w:t xml:space="preserve"> Straßenbau</w:t>
      </w:r>
    </w:p>
    <w:p w14:paraId="20FD8AC3" w14:textId="344A177A" w:rsidR="000D64C7" w:rsidRDefault="001B284C" w:rsidP="000D64C7">
      <w:pPr>
        <w:pStyle w:val="Teaser"/>
      </w:pPr>
      <w:r w:rsidRPr="001B284C">
        <w:t xml:space="preserve">Auf der diesjährigen Paving Expo in São Paulo </w:t>
      </w:r>
      <w:r w:rsidR="00E765DC">
        <w:t>präsentiert</w:t>
      </w:r>
      <w:r w:rsidRPr="001B284C">
        <w:t xml:space="preserve"> W</w:t>
      </w:r>
      <w:r w:rsidR="00A27DFE">
        <w:t xml:space="preserve">irtgen </w:t>
      </w:r>
      <w:r w:rsidR="00D00D88">
        <w:t>mit der W</w:t>
      </w:r>
      <w:r w:rsidR="002001DD">
        <w:t> </w:t>
      </w:r>
      <w:r w:rsidR="00D00D88">
        <w:t>100</w:t>
      </w:r>
      <w:r w:rsidR="002001DD">
        <w:t> </w:t>
      </w:r>
      <w:r w:rsidR="00D00D88">
        <w:t xml:space="preserve">HR eine Kleinfräse der </w:t>
      </w:r>
      <w:r w:rsidR="00D00D88" w:rsidRPr="008D074D">
        <w:t>Ein-Meter-Klasse</w:t>
      </w:r>
      <w:r w:rsidR="00D00D88">
        <w:t>, die speziell für wirtschaftliche Fräseinsätze entwickelt wurde</w:t>
      </w:r>
      <w:r w:rsidR="00D00D88" w:rsidRPr="00D00D88">
        <w:t>.</w:t>
      </w:r>
    </w:p>
    <w:p w14:paraId="1ACA1481" w14:textId="77777777" w:rsidR="00E805C4" w:rsidRDefault="00E805C4" w:rsidP="00F94EF3">
      <w:pPr>
        <w:pStyle w:val="Standardabsatz"/>
        <w:spacing w:after="0"/>
        <w:rPr>
          <w:b/>
        </w:rPr>
      </w:pPr>
      <w:r w:rsidRPr="00E805C4">
        <w:rPr>
          <w:b/>
        </w:rPr>
        <w:t>Flexibilität für jede Baustellensituation</w:t>
      </w:r>
    </w:p>
    <w:p w14:paraId="206F0B8C" w14:textId="28B9AE3C" w:rsidR="008D074D" w:rsidRPr="008D074D" w:rsidRDefault="00367C1F">
      <w:pPr>
        <w:pStyle w:val="Standardabsatz"/>
      </w:pPr>
      <w:r>
        <w:t>Ob kompakte Fräse für innerstädtische Einsätze oder leistungsstarke Großfräse für große Projekte – das Unternehmen deckt</w:t>
      </w:r>
      <w:r w:rsidRPr="00BD327B">
        <w:t xml:space="preserve"> </w:t>
      </w:r>
      <w:r>
        <w:t xml:space="preserve">mit einem breit aufgestellten Maschinenportfolio die gesamte Bandbreite an Anforderungen im Bereich des Kaltfräsens ab. </w:t>
      </w:r>
      <w:r w:rsidR="00E765DC" w:rsidRPr="00E765DC">
        <w:t xml:space="preserve">Das Einsatzspektrum reicht vom Komplettausbau über den schichtweisen Ausbau bis hin zum </w:t>
      </w:r>
      <w:r w:rsidR="00F72B18">
        <w:t>Feinfräsen</w:t>
      </w:r>
      <w:r w:rsidR="00E765DC" w:rsidRPr="00E765DC">
        <w:t xml:space="preserve"> von Asphalt- und Betonoberflächen. </w:t>
      </w:r>
      <w:r w:rsidR="00E765DC">
        <w:t>Mit</w:t>
      </w:r>
      <w:r w:rsidR="00E765DC" w:rsidRPr="00E765DC">
        <w:t xml:space="preserve"> W</w:t>
      </w:r>
      <w:r w:rsidR="00E765DC">
        <w:t>irtgen</w:t>
      </w:r>
      <w:r w:rsidR="00E765DC" w:rsidRPr="00E765DC">
        <w:t xml:space="preserve"> Kaltfräsen können Arbeitsbreiten von </w:t>
      </w:r>
      <w:r w:rsidR="002001DD">
        <w:t>0,</w:t>
      </w:r>
      <w:r w:rsidR="00E765DC" w:rsidRPr="00E765DC">
        <w:t>35</w:t>
      </w:r>
      <w:r w:rsidR="002001DD">
        <w:t> </w:t>
      </w:r>
      <w:r w:rsidR="00E765DC" w:rsidRPr="00E765DC">
        <w:t>m bis 4,40</w:t>
      </w:r>
      <w:r w:rsidR="002001DD">
        <w:t> </w:t>
      </w:r>
      <w:r w:rsidR="00E765DC" w:rsidRPr="00E765DC">
        <w:t xml:space="preserve">m und Arbeitstiefen bis zu </w:t>
      </w:r>
      <w:r w:rsidR="002001DD">
        <w:t>0,</w:t>
      </w:r>
      <w:r w:rsidR="00E765DC" w:rsidRPr="00E765DC">
        <w:t>35</w:t>
      </w:r>
      <w:r w:rsidR="002001DD">
        <w:t> </w:t>
      </w:r>
      <w:r w:rsidR="00E765DC" w:rsidRPr="00E765DC">
        <w:t xml:space="preserve">m in einem Übergang </w:t>
      </w:r>
      <w:r w:rsidR="00F72B18">
        <w:t>realisiert</w:t>
      </w:r>
      <w:r w:rsidR="00E765DC" w:rsidRPr="00E765DC">
        <w:t xml:space="preserve"> werden. </w:t>
      </w:r>
      <w:r>
        <w:t>Dabei stehen neben Leistung und Wirtschaftlichkeit die Nachhaltigkeit und hoher Bedienkomfort im Fokus.</w:t>
      </w:r>
      <w:r w:rsidR="002001DD">
        <w:t xml:space="preserve"> </w:t>
      </w:r>
      <w:r w:rsidR="008D074D" w:rsidRPr="008D074D">
        <w:t xml:space="preserve">Ein Beispiel dafür ist die </w:t>
      </w:r>
      <w:r w:rsidR="008D074D" w:rsidRPr="00E765DC">
        <w:t>Kleinfräse W 100 HR</w:t>
      </w:r>
      <w:r w:rsidR="00E765DC">
        <w:t>.</w:t>
      </w:r>
    </w:p>
    <w:p w14:paraId="40BC8D8F" w14:textId="77777777" w:rsidR="00F94EF3" w:rsidRDefault="00BD327B" w:rsidP="00F94EF3">
      <w:pPr>
        <w:pStyle w:val="Standardabsatz"/>
        <w:spacing w:after="0"/>
        <w:rPr>
          <w:b/>
          <w:bCs/>
        </w:rPr>
      </w:pPr>
      <w:r w:rsidRPr="00BD327B">
        <w:rPr>
          <w:b/>
          <w:bCs/>
        </w:rPr>
        <w:t>Hohe Fräsleistung und effiziente Materialverladung</w:t>
      </w:r>
    </w:p>
    <w:p w14:paraId="6FA2935E" w14:textId="6C5EDFF7" w:rsidR="002001DD" w:rsidRPr="008D074D" w:rsidRDefault="00BD327B" w:rsidP="002001DD">
      <w:pPr>
        <w:pStyle w:val="Standardabsatz"/>
      </w:pPr>
      <w:r w:rsidRPr="00BD327B">
        <w:t>Die W</w:t>
      </w:r>
      <w:r w:rsidR="002001DD">
        <w:t> </w:t>
      </w:r>
      <w:r w:rsidRPr="00BD327B">
        <w:t>100</w:t>
      </w:r>
      <w:r w:rsidR="002001DD">
        <w:t> </w:t>
      </w:r>
      <w:r w:rsidRPr="00BD327B">
        <w:t xml:space="preserve">HR kombiniert eine starke Fräsleistung mit einem leistungsfähigen Materialverladungssystem. Drei wählbare Fräswalzendrehzahlen ermöglichen eine flexible Anpassung an unterschiedliche Baustellenbedingungen – </w:t>
      </w:r>
      <w:r w:rsidRPr="0048637E">
        <w:t xml:space="preserve">ob </w:t>
      </w:r>
      <w:r w:rsidR="0048637E" w:rsidRPr="0048637E">
        <w:t>Deckschichtsanierung oder Vollausbau,</w:t>
      </w:r>
      <w:r w:rsidRPr="00BD327B">
        <w:t xml:space="preserve"> die Maschine liefert zuverlässig</w:t>
      </w:r>
      <w:r w:rsidR="00CC277D">
        <w:t xml:space="preserve"> hohe Leistung und</w:t>
      </w:r>
      <w:r w:rsidRPr="00BD327B">
        <w:t xml:space="preserve"> ein sauberes </w:t>
      </w:r>
      <w:proofErr w:type="spellStart"/>
      <w:r w:rsidRPr="00BD327B">
        <w:t>Fräsbild</w:t>
      </w:r>
      <w:proofErr w:type="spellEnd"/>
      <w:r w:rsidRPr="00BD327B">
        <w:t xml:space="preserve">. </w:t>
      </w:r>
      <w:r w:rsidR="00CC277D">
        <w:t>Dabei</w:t>
      </w:r>
      <w:r w:rsidRPr="00BD327B">
        <w:t xml:space="preserve"> sorgt das Heckladesystem für einen kontinuierlichen Materialabtransport </w:t>
      </w:r>
      <w:r w:rsidR="00CC277D">
        <w:t>mit</w:t>
      </w:r>
      <w:r w:rsidRPr="00BD327B">
        <w:t xml:space="preserve"> bis zu 92 </w:t>
      </w:r>
      <w:r w:rsidR="002001DD">
        <w:t> </w:t>
      </w:r>
      <w:r w:rsidRPr="00BD327B">
        <w:t xml:space="preserve">m³ pro Stunde. Die intuitive Steuerung über den Multifunktions-Joystick erleichtert die Bedienung und trägt dazu bei, Arbeitsabläufe effizient und </w:t>
      </w:r>
      <w:r w:rsidR="00CC277D">
        <w:t>ergonomisch</w:t>
      </w:r>
      <w:r w:rsidRPr="00BD327B">
        <w:t xml:space="preserve"> zu gestalten.</w:t>
      </w:r>
    </w:p>
    <w:p w14:paraId="42A7914B" w14:textId="77777777" w:rsidR="008D074D" w:rsidRPr="008D074D" w:rsidRDefault="008D074D" w:rsidP="00E12065">
      <w:pPr>
        <w:pStyle w:val="Standardabsatz"/>
        <w:spacing w:after="0"/>
        <w:rPr>
          <w:b/>
          <w:bCs/>
        </w:rPr>
      </w:pPr>
      <w:r w:rsidRPr="008D074D">
        <w:rPr>
          <w:b/>
          <w:bCs/>
        </w:rPr>
        <w:t>Präzise Nivellierung</w:t>
      </w:r>
    </w:p>
    <w:p w14:paraId="39B5AB2C" w14:textId="6C0EBF88" w:rsidR="0017644A" w:rsidRPr="008D074D" w:rsidRDefault="008D074D" w:rsidP="0017644A">
      <w:pPr>
        <w:pStyle w:val="Standardabsatz"/>
      </w:pPr>
      <w:r w:rsidRPr="008D074D">
        <w:t>Für besonders anspruchsvolle Fräsarbeiten kann die W</w:t>
      </w:r>
      <w:r w:rsidR="002001DD">
        <w:t> </w:t>
      </w:r>
      <w:r w:rsidRPr="008D074D">
        <w:t>100</w:t>
      </w:r>
      <w:r w:rsidR="002001DD">
        <w:t> </w:t>
      </w:r>
      <w:r w:rsidRPr="008D074D">
        <w:t>HR mit dem LEVEL PRO PLUS</w:t>
      </w:r>
      <w:r w:rsidR="0017644A">
        <w:t>-</w:t>
      </w:r>
      <w:r w:rsidR="00CC277D">
        <w:t>Nivelliers</w:t>
      </w:r>
      <w:r w:rsidRPr="008D074D">
        <w:t xml:space="preserve">ystem ausgestattet werden. </w:t>
      </w:r>
      <w:r w:rsidR="00CC277D">
        <w:t>Das</w:t>
      </w:r>
      <w:r w:rsidRPr="008D074D">
        <w:t xml:space="preserve"> digitale Nivelliersystem ermöglicht eine exakte</w:t>
      </w:r>
      <w:r w:rsidR="00B408D9">
        <w:t>re</w:t>
      </w:r>
      <w:r w:rsidRPr="008D074D">
        <w:t xml:space="preserve"> Steuerung der Frästiefe</w:t>
      </w:r>
      <w:r w:rsidR="00B408D9">
        <w:t xml:space="preserve">, </w:t>
      </w:r>
      <w:r w:rsidRPr="008D074D">
        <w:t>sorgt für ein gleichmäßige</w:t>
      </w:r>
      <w:r w:rsidR="00B408D9">
        <w:t>re</w:t>
      </w:r>
      <w:r w:rsidRPr="008D074D">
        <w:t>s Ergebnis</w:t>
      </w:r>
      <w:r w:rsidR="00B408D9">
        <w:t xml:space="preserve"> und erleichtert die Bedienung</w:t>
      </w:r>
      <w:r w:rsidR="00F72B18">
        <w:t>. A</w:t>
      </w:r>
      <w:r w:rsidRPr="008D074D">
        <w:t>uch bei komplexen Profilen oder schwierigen Untergründen. Das reduziert Nacharbeiten und spart wertvolle Zeit.</w:t>
      </w:r>
    </w:p>
    <w:p w14:paraId="3DB9359E" w14:textId="35834C19" w:rsidR="008D074D" w:rsidRPr="008D074D" w:rsidRDefault="008D074D" w:rsidP="001B414C">
      <w:pPr>
        <w:pStyle w:val="Standardabsatz"/>
        <w:spacing w:after="0"/>
        <w:rPr>
          <w:b/>
          <w:bCs/>
        </w:rPr>
      </w:pPr>
      <w:r w:rsidRPr="008D074D">
        <w:rPr>
          <w:b/>
          <w:bCs/>
        </w:rPr>
        <w:t>Intuitive Bedienung</w:t>
      </w:r>
    </w:p>
    <w:p w14:paraId="5E9A66BF" w14:textId="77777777" w:rsidR="0017644A" w:rsidRPr="008D074D" w:rsidRDefault="00694A26" w:rsidP="0017644A">
      <w:pPr>
        <w:pStyle w:val="Standardabsatz"/>
      </w:pPr>
      <w:r>
        <w:t>In der rechten Armlehne sind der Multifunktionsjoystick mit Automatikfunktionen und die Frästiefensteuerung mit Speicherfunktion untergebracht. A</w:t>
      </w:r>
      <w:r w:rsidR="008D074D" w:rsidRPr="008D074D">
        <w:t>lle relevanten Informationen</w:t>
      </w:r>
      <w:r>
        <w:t xml:space="preserve"> werden</w:t>
      </w:r>
      <w:r w:rsidR="008D074D" w:rsidRPr="008D074D">
        <w:t xml:space="preserve"> übersichtlich</w:t>
      </w:r>
      <w:r>
        <w:t xml:space="preserve"> auf dem</w:t>
      </w:r>
      <w:r w:rsidRPr="008D074D">
        <w:t xml:space="preserve"> Multifunktionsdisplay</w:t>
      </w:r>
      <w:r w:rsidR="008D074D" w:rsidRPr="008D074D">
        <w:t xml:space="preserve"> dar</w:t>
      </w:r>
      <w:r>
        <w:t>ge</w:t>
      </w:r>
      <w:r w:rsidR="008D074D" w:rsidRPr="008D074D">
        <w:t>stellt. Frästiefen lassen sich digital speichern und bei Bedarf wieder abrufen</w:t>
      </w:r>
      <w:r>
        <w:t>. Diese Funktion spart Zeit bei</w:t>
      </w:r>
      <w:r w:rsidR="008D074D" w:rsidRPr="008D074D">
        <w:t xml:space="preserve"> wiederkehrende</w:t>
      </w:r>
      <w:r>
        <w:t>n</w:t>
      </w:r>
      <w:r w:rsidR="008D074D" w:rsidRPr="008D074D">
        <w:t xml:space="preserve"> Aufgaben</w:t>
      </w:r>
      <w:r>
        <w:t xml:space="preserve"> und erhöht die </w:t>
      </w:r>
      <w:r w:rsidR="00086685">
        <w:t>Wiederholgenauigkeit</w:t>
      </w:r>
      <w:r w:rsidR="008D074D" w:rsidRPr="008D074D">
        <w:t>. Die einfache Bedienung unterstützt neue wie erfahrene Anwender gleichermaßen und trägt zur Sicherheit auf der Baustelle bei.</w:t>
      </w:r>
      <w:r w:rsidR="00086685">
        <w:t xml:space="preserve"> </w:t>
      </w:r>
    </w:p>
    <w:p w14:paraId="2AFD19BA" w14:textId="77777777" w:rsidR="00086685" w:rsidRDefault="00086685" w:rsidP="00086685">
      <w:pPr>
        <w:pStyle w:val="Standardabsatz"/>
        <w:spacing w:after="0"/>
      </w:pPr>
    </w:p>
    <w:p w14:paraId="446967E6" w14:textId="77777777" w:rsidR="00086685" w:rsidRDefault="00086685" w:rsidP="00086685">
      <w:pPr>
        <w:pStyle w:val="Standardabsatz"/>
        <w:spacing w:after="0"/>
      </w:pPr>
    </w:p>
    <w:p w14:paraId="32FFAF26" w14:textId="0CD6C12A" w:rsidR="0073722C" w:rsidRDefault="0073722C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25BD2C5F" w14:textId="77777777" w:rsidR="00086685" w:rsidRPr="008D074D" w:rsidRDefault="00086685" w:rsidP="00086685">
      <w:pPr>
        <w:pStyle w:val="Standardabsatz"/>
        <w:spacing w:after="0"/>
      </w:pPr>
    </w:p>
    <w:p w14:paraId="1EDC9D2F" w14:textId="77777777" w:rsidR="000D64C7" w:rsidRDefault="000D64C7" w:rsidP="000D64C7">
      <w:pPr>
        <w:pStyle w:val="Fotos"/>
      </w:pPr>
      <w:r w:rsidRPr="002309FC">
        <w:t>Fotos:</w:t>
      </w:r>
      <w:r w:rsidRPr="00337387">
        <w:t xml:space="preserve"> </w:t>
      </w:r>
    </w:p>
    <w:p w14:paraId="1086E06E" w14:textId="131CF337" w:rsidR="000D64C7" w:rsidRPr="00E21D59" w:rsidRDefault="000D64C7" w:rsidP="000D64C7">
      <w:pPr>
        <w:pStyle w:val="BUbold"/>
      </w:pPr>
      <w:r w:rsidRPr="00D23E57">
        <w:rPr>
          <w:noProof/>
          <w:lang w:val="en-GB" w:eastAsia="en-GB"/>
        </w:rPr>
        <w:drawing>
          <wp:inline distT="0" distB="0" distL="0" distR="0" wp14:anchorId="226FAD75" wp14:editId="41E22AAB">
            <wp:extent cx="2077046" cy="1168174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046" cy="1168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1D59">
        <w:br/>
      </w:r>
      <w:r w:rsidR="00C61D2C" w:rsidRPr="0073722C">
        <w:rPr>
          <w:sz w:val="22"/>
          <w:szCs w:val="22"/>
        </w:rPr>
        <w:t>W_pic_W100HR_00006_HI</w:t>
      </w:r>
    </w:p>
    <w:p w14:paraId="215C92F6" w14:textId="5F9A6CC1" w:rsidR="000D64C7" w:rsidRPr="00F72B18" w:rsidRDefault="00F72B18" w:rsidP="000D64C7">
      <w:pPr>
        <w:pStyle w:val="BUnormal"/>
      </w:pPr>
      <w:r w:rsidRPr="00F72B18">
        <w:t xml:space="preserve">Die </w:t>
      </w:r>
      <w:r w:rsidR="0017644A" w:rsidRPr="00F72B18">
        <w:t xml:space="preserve">Wirtgen </w:t>
      </w:r>
      <w:r w:rsidRPr="00F72B18">
        <w:t>Kleinfräse W</w:t>
      </w:r>
      <w:r w:rsidR="0017644A">
        <w:t> </w:t>
      </w:r>
      <w:r w:rsidRPr="00F72B18">
        <w:t>100</w:t>
      </w:r>
      <w:r w:rsidR="0017644A">
        <w:t> </w:t>
      </w:r>
      <w:r w:rsidRPr="00F72B18">
        <w:t xml:space="preserve">HR ermöglicht wirtschaftliche Fräseinsätze mit hoher Präzision. </w:t>
      </w:r>
    </w:p>
    <w:p w14:paraId="3BE63B8D" w14:textId="77777777" w:rsidR="000D64C7" w:rsidRDefault="000D64C7" w:rsidP="000D64C7">
      <w:pPr>
        <w:pStyle w:val="Standardabsatz"/>
        <w:rPr>
          <w:lang w:eastAsia="de-DE"/>
        </w:rPr>
      </w:pPr>
    </w:p>
    <w:p w14:paraId="43DA8C6F" w14:textId="77777777" w:rsidR="00F72B18" w:rsidRDefault="00F72B18" w:rsidP="000D64C7">
      <w:pPr>
        <w:pStyle w:val="Standardabsatz"/>
        <w:rPr>
          <w:lang w:eastAsia="de-DE"/>
        </w:rPr>
      </w:pPr>
    </w:p>
    <w:p w14:paraId="0A875815" w14:textId="77777777" w:rsidR="000D64C7" w:rsidRPr="006C0C87" w:rsidRDefault="000D64C7" w:rsidP="000D64C7">
      <w:pPr>
        <w:pStyle w:val="Note"/>
      </w:pPr>
      <w:r w:rsidRPr="00F74540">
        <w:rPr>
          <w:lang w:eastAsia="de-DE"/>
        </w:rPr>
        <w:t xml:space="preserve">Hinweis: </w:t>
      </w:r>
      <w:r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23615DAE" w14:textId="711547FE" w:rsidR="000D64C7" w:rsidRDefault="000D64C7" w:rsidP="000D64C7">
      <w:pPr>
        <w:rPr>
          <w:rFonts w:eastAsiaTheme="minorHAnsi" w:cstheme="minorBidi"/>
          <w:b/>
          <w:iCs/>
          <w:sz w:val="22"/>
          <w:szCs w:val="24"/>
        </w:rPr>
      </w:pPr>
    </w:p>
    <w:p w14:paraId="069C468F" w14:textId="77777777" w:rsidR="00F72B18" w:rsidRDefault="00F72B18" w:rsidP="000D64C7">
      <w:pPr>
        <w:rPr>
          <w:rFonts w:eastAsiaTheme="minorHAnsi" w:cstheme="minorBidi"/>
          <w:b/>
          <w:iCs/>
          <w:sz w:val="22"/>
          <w:szCs w:val="24"/>
        </w:rPr>
      </w:pPr>
    </w:p>
    <w:p w14:paraId="4FD8D0A4" w14:textId="77777777" w:rsidR="00F72B18" w:rsidRDefault="00F72B18" w:rsidP="000D64C7">
      <w:pPr>
        <w:rPr>
          <w:rFonts w:eastAsiaTheme="minorHAnsi" w:cstheme="minorBidi"/>
          <w:b/>
          <w:iCs/>
          <w:sz w:val="22"/>
          <w:szCs w:val="24"/>
        </w:rPr>
      </w:pPr>
    </w:p>
    <w:p w14:paraId="7BF8FDA6" w14:textId="77777777" w:rsidR="00F72B18" w:rsidRDefault="00F72B18" w:rsidP="000D64C7">
      <w:pPr>
        <w:rPr>
          <w:rFonts w:eastAsiaTheme="minorHAnsi" w:cstheme="minorBidi"/>
          <w:b/>
          <w:iCs/>
          <w:sz w:val="22"/>
          <w:szCs w:val="24"/>
        </w:rPr>
      </w:pPr>
    </w:p>
    <w:p w14:paraId="009E9241" w14:textId="77777777" w:rsidR="00F72B18" w:rsidRDefault="00F72B18" w:rsidP="000D64C7">
      <w:pPr>
        <w:rPr>
          <w:rFonts w:eastAsiaTheme="minorHAnsi" w:cstheme="minorBidi"/>
          <w:b/>
          <w:iCs/>
          <w:sz w:val="22"/>
          <w:szCs w:val="24"/>
        </w:rPr>
      </w:pPr>
    </w:p>
    <w:p w14:paraId="69539D3F" w14:textId="77777777" w:rsidR="000D64C7" w:rsidRDefault="000D64C7" w:rsidP="000D64C7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47C46D34" w14:textId="77777777" w:rsidR="000D64C7" w:rsidRDefault="000D64C7" w:rsidP="000D64C7">
      <w:pPr>
        <w:pStyle w:val="Absatzberschrift"/>
      </w:pPr>
    </w:p>
    <w:p w14:paraId="559E2C45" w14:textId="77777777" w:rsidR="000D64C7" w:rsidRPr="002B783A" w:rsidRDefault="000D64C7" w:rsidP="000D64C7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30153EBD" w14:textId="77777777" w:rsidR="000D64C7" w:rsidRDefault="000D64C7" w:rsidP="000D64C7">
      <w:pPr>
        <w:pStyle w:val="Fuzeile1"/>
      </w:pPr>
      <w:r>
        <w:t>Public Relations</w:t>
      </w:r>
    </w:p>
    <w:p w14:paraId="3A14B32D" w14:textId="77777777" w:rsidR="000D64C7" w:rsidRDefault="000D64C7" w:rsidP="000D64C7">
      <w:pPr>
        <w:pStyle w:val="Fuzeile1"/>
      </w:pPr>
      <w:r>
        <w:t>Reinhard-Wirtgen-Straße 2</w:t>
      </w:r>
    </w:p>
    <w:p w14:paraId="472A8902" w14:textId="77777777" w:rsidR="000D64C7" w:rsidRDefault="000D64C7" w:rsidP="000D64C7">
      <w:pPr>
        <w:pStyle w:val="Fuzeile1"/>
      </w:pPr>
      <w:r>
        <w:t>53578 Windhagen</w:t>
      </w:r>
    </w:p>
    <w:p w14:paraId="45D6EC64" w14:textId="77777777" w:rsidR="000D64C7" w:rsidRDefault="000D64C7" w:rsidP="000D64C7">
      <w:pPr>
        <w:pStyle w:val="Fuzeile1"/>
      </w:pPr>
      <w:r>
        <w:t>Deutschland</w:t>
      </w:r>
    </w:p>
    <w:p w14:paraId="613789EC" w14:textId="77777777" w:rsidR="000D64C7" w:rsidRDefault="000D64C7" w:rsidP="000D64C7">
      <w:pPr>
        <w:pStyle w:val="Fuzeile1"/>
      </w:pPr>
    </w:p>
    <w:p w14:paraId="2AB31B85" w14:textId="424B1CED" w:rsidR="000D64C7" w:rsidRPr="0073722C" w:rsidRDefault="000D64C7" w:rsidP="000D64C7">
      <w:pPr>
        <w:pStyle w:val="Fuzeile1"/>
        <w:rPr>
          <w:rFonts w:ascii="Times New Roman" w:hAnsi="Times New Roman" w:cs="Times New Roman"/>
        </w:rPr>
      </w:pPr>
      <w:r>
        <w:t xml:space="preserve">Telefon: </w:t>
      </w:r>
      <w:r w:rsidR="0017644A">
        <w:tab/>
      </w:r>
      <w:r>
        <w:t>+49 (0) 2645 131 – 1966</w:t>
      </w:r>
    </w:p>
    <w:p w14:paraId="34338FAA" w14:textId="2CDB4B92" w:rsidR="000D64C7" w:rsidRDefault="000D64C7" w:rsidP="000D64C7">
      <w:pPr>
        <w:pStyle w:val="Fuzeile1"/>
      </w:pPr>
      <w:r>
        <w:t xml:space="preserve">Telefax: </w:t>
      </w:r>
      <w:r w:rsidR="0017644A">
        <w:tab/>
      </w:r>
      <w:r>
        <w:t>+49 (0) 2645 131 – 499</w:t>
      </w:r>
    </w:p>
    <w:p w14:paraId="391B3823" w14:textId="56A190C1" w:rsidR="000D64C7" w:rsidRDefault="000D64C7" w:rsidP="000D64C7">
      <w:pPr>
        <w:pStyle w:val="Fuzeile1"/>
      </w:pPr>
      <w:r>
        <w:t xml:space="preserve">E-Mail: </w:t>
      </w:r>
      <w:r w:rsidR="0017644A">
        <w:tab/>
      </w:r>
      <w:r>
        <w:rPr>
          <w:rFonts w:cs="Times New Roman (Textkörper CS)" w:hint="cs"/>
        </w:rPr>
        <w:t>P</w:t>
      </w:r>
      <w:r>
        <w:rPr>
          <w:rFonts w:cs="Times New Roman (Textkörper CS)"/>
        </w:rPr>
        <w:t>R@wirtgen-group.com</w:t>
      </w:r>
    </w:p>
    <w:p w14:paraId="64456636" w14:textId="77777777" w:rsidR="000D64C7" w:rsidRPr="00F91A52" w:rsidRDefault="000D64C7" w:rsidP="000D64C7">
      <w:pPr>
        <w:pStyle w:val="Fuzeile1"/>
        <w:rPr>
          <w:vanish/>
        </w:rPr>
      </w:pPr>
    </w:p>
    <w:p w14:paraId="556F1B1B" w14:textId="77777777" w:rsidR="000D64C7" w:rsidRPr="00F74540" w:rsidRDefault="000D64C7" w:rsidP="000D64C7">
      <w:pPr>
        <w:pStyle w:val="Fuzeile1"/>
      </w:pPr>
      <w:r w:rsidRPr="00293151">
        <w:t>www.wirtgen-group.com</w:t>
      </w:r>
    </w:p>
    <w:p w14:paraId="3D604A55" w14:textId="7B9669F5" w:rsidR="00F048D4" w:rsidRPr="000D64C7" w:rsidRDefault="00F048D4" w:rsidP="000D64C7"/>
    <w:sectPr w:rsidR="00F048D4" w:rsidRPr="000D64C7" w:rsidSect="00CA4A09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2EF7F" w14:textId="77777777" w:rsidR="00320543" w:rsidRDefault="00320543" w:rsidP="00E55534">
      <w:r>
        <w:separator/>
      </w:r>
    </w:p>
  </w:endnote>
  <w:endnote w:type="continuationSeparator" w:id="0">
    <w:p w14:paraId="6D6325C4" w14:textId="77777777" w:rsidR="00320543" w:rsidRDefault="00320543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43719E7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3C451C6B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B406" w14:textId="77777777" w:rsidR="00320543" w:rsidRDefault="00320543" w:rsidP="00E55534">
      <w:r>
        <w:separator/>
      </w:r>
    </w:p>
  </w:footnote>
  <w:footnote w:type="continuationSeparator" w:id="0">
    <w:p w14:paraId="0F9578D6" w14:textId="77777777" w:rsidR="00320543" w:rsidRDefault="00320543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C76A7" w14:textId="0EA59B19" w:rsidR="000D64C7" w:rsidRDefault="000D64C7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23BD771" wp14:editId="6408D6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362411266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E94A09" w14:textId="66CA2BBC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D64C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23BD77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4EE94A09" w14:textId="66CA2BBC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D64C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3F16EC6" w:rsidR="00533132" w:rsidRPr="00533132" w:rsidRDefault="000D64C7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0338B48" wp14:editId="6DCEC610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27875846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4686C" w14:textId="5056C2FC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D64C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20338B48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9F4686C" w14:textId="5056C2FC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D64C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7BE310E" w:rsidR="00533132" w:rsidRDefault="000D64C7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66CB237" wp14:editId="236F59E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38716877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07CE20" w14:textId="1F7B65AA" w:rsidR="000D64C7" w:rsidRPr="000D64C7" w:rsidRDefault="000D64C7" w:rsidP="000D64C7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D64C7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166CB23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2D07CE20" w14:textId="1F7B65AA" w:rsidR="000D64C7" w:rsidRPr="000D64C7" w:rsidRDefault="000D64C7" w:rsidP="000D64C7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D64C7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16B059D3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42106"/>
    <w:rsid w:val="0005285B"/>
    <w:rsid w:val="00055529"/>
    <w:rsid w:val="00062C3A"/>
    <w:rsid w:val="00066D09"/>
    <w:rsid w:val="00086685"/>
    <w:rsid w:val="0009665C"/>
    <w:rsid w:val="000A0479"/>
    <w:rsid w:val="000A36D9"/>
    <w:rsid w:val="000A4C7D"/>
    <w:rsid w:val="000B582B"/>
    <w:rsid w:val="000D15C3"/>
    <w:rsid w:val="000D64C7"/>
    <w:rsid w:val="000E24F8"/>
    <w:rsid w:val="000E5738"/>
    <w:rsid w:val="000F1222"/>
    <w:rsid w:val="00103205"/>
    <w:rsid w:val="001079F7"/>
    <w:rsid w:val="0011795C"/>
    <w:rsid w:val="0012026F"/>
    <w:rsid w:val="00130601"/>
    <w:rsid w:val="00132055"/>
    <w:rsid w:val="00146C3D"/>
    <w:rsid w:val="00153B47"/>
    <w:rsid w:val="001613A6"/>
    <w:rsid w:val="001614F0"/>
    <w:rsid w:val="001616F4"/>
    <w:rsid w:val="0017644A"/>
    <w:rsid w:val="0018021A"/>
    <w:rsid w:val="00194FB1"/>
    <w:rsid w:val="001B16BB"/>
    <w:rsid w:val="001B284C"/>
    <w:rsid w:val="001B34EE"/>
    <w:rsid w:val="001B414C"/>
    <w:rsid w:val="001C1A3E"/>
    <w:rsid w:val="002001DD"/>
    <w:rsid w:val="00200355"/>
    <w:rsid w:val="0021351D"/>
    <w:rsid w:val="00253A2E"/>
    <w:rsid w:val="002603EC"/>
    <w:rsid w:val="002611FE"/>
    <w:rsid w:val="00282AFC"/>
    <w:rsid w:val="00286C15"/>
    <w:rsid w:val="0029634D"/>
    <w:rsid w:val="002C3033"/>
    <w:rsid w:val="002C6181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316D"/>
    <w:rsid w:val="00320543"/>
    <w:rsid w:val="0032774C"/>
    <w:rsid w:val="00332D28"/>
    <w:rsid w:val="0034191A"/>
    <w:rsid w:val="00343CC7"/>
    <w:rsid w:val="00345C7C"/>
    <w:rsid w:val="0036561D"/>
    <w:rsid w:val="003665BE"/>
    <w:rsid w:val="00367C1F"/>
    <w:rsid w:val="00384A08"/>
    <w:rsid w:val="00387E6F"/>
    <w:rsid w:val="003967E5"/>
    <w:rsid w:val="003A753A"/>
    <w:rsid w:val="003B3803"/>
    <w:rsid w:val="003C2A71"/>
    <w:rsid w:val="003E1CB6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52398"/>
    <w:rsid w:val="0046460D"/>
    <w:rsid w:val="00467F3C"/>
    <w:rsid w:val="0047498D"/>
    <w:rsid w:val="00476100"/>
    <w:rsid w:val="0048637E"/>
    <w:rsid w:val="00487BFC"/>
    <w:rsid w:val="004A3516"/>
    <w:rsid w:val="004A463B"/>
    <w:rsid w:val="004C1967"/>
    <w:rsid w:val="004D23D0"/>
    <w:rsid w:val="004D2BE0"/>
    <w:rsid w:val="004E6EF5"/>
    <w:rsid w:val="00506409"/>
    <w:rsid w:val="0052002B"/>
    <w:rsid w:val="00530E32"/>
    <w:rsid w:val="00533132"/>
    <w:rsid w:val="00537210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D6F7A"/>
    <w:rsid w:val="005E764C"/>
    <w:rsid w:val="005E7F7D"/>
    <w:rsid w:val="006063D4"/>
    <w:rsid w:val="006128C8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4A26"/>
    <w:rsid w:val="006B3EEC"/>
    <w:rsid w:val="006B3EED"/>
    <w:rsid w:val="006C0C87"/>
    <w:rsid w:val="006D6CC6"/>
    <w:rsid w:val="006D7EAC"/>
    <w:rsid w:val="006E0104"/>
    <w:rsid w:val="006F7602"/>
    <w:rsid w:val="00702696"/>
    <w:rsid w:val="00722A17"/>
    <w:rsid w:val="00723F4F"/>
    <w:rsid w:val="0073722C"/>
    <w:rsid w:val="00754B80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6BD2"/>
    <w:rsid w:val="007C2658"/>
    <w:rsid w:val="007C33B7"/>
    <w:rsid w:val="007D59A2"/>
    <w:rsid w:val="007E20D0"/>
    <w:rsid w:val="007E3DAB"/>
    <w:rsid w:val="008053B3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5BB"/>
    <w:rsid w:val="00892F6F"/>
    <w:rsid w:val="00896F7E"/>
    <w:rsid w:val="008C2A29"/>
    <w:rsid w:val="008C2DB2"/>
    <w:rsid w:val="008D074D"/>
    <w:rsid w:val="008D2B87"/>
    <w:rsid w:val="008D770E"/>
    <w:rsid w:val="0090337E"/>
    <w:rsid w:val="009049D8"/>
    <w:rsid w:val="00910609"/>
    <w:rsid w:val="00915841"/>
    <w:rsid w:val="009328FA"/>
    <w:rsid w:val="00936A78"/>
    <w:rsid w:val="009375E1"/>
    <w:rsid w:val="009405D6"/>
    <w:rsid w:val="00940961"/>
    <w:rsid w:val="00952853"/>
    <w:rsid w:val="009646E4"/>
    <w:rsid w:val="00977EC3"/>
    <w:rsid w:val="0098631D"/>
    <w:rsid w:val="00986368"/>
    <w:rsid w:val="009B17A9"/>
    <w:rsid w:val="009B211F"/>
    <w:rsid w:val="009B7C05"/>
    <w:rsid w:val="009C2378"/>
    <w:rsid w:val="009C5A77"/>
    <w:rsid w:val="009C5D99"/>
    <w:rsid w:val="009D016F"/>
    <w:rsid w:val="009E251D"/>
    <w:rsid w:val="009F10A8"/>
    <w:rsid w:val="009F715C"/>
    <w:rsid w:val="00A02F49"/>
    <w:rsid w:val="00A171F4"/>
    <w:rsid w:val="00A1772D"/>
    <w:rsid w:val="00A177B2"/>
    <w:rsid w:val="00A24EFC"/>
    <w:rsid w:val="00A27829"/>
    <w:rsid w:val="00A27DFE"/>
    <w:rsid w:val="00A46F1E"/>
    <w:rsid w:val="00A66B3F"/>
    <w:rsid w:val="00A82395"/>
    <w:rsid w:val="00A9295C"/>
    <w:rsid w:val="00A977CE"/>
    <w:rsid w:val="00AA0DF7"/>
    <w:rsid w:val="00AB52F9"/>
    <w:rsid w:val="00AD131F"/>
    <w:rsid w:val="00AD32D5"/>
    <w:rsid w:val="00AD70E4"/>
    <w:rsid w:val="00AF3B3A"/>
    <w:rsid w:val="00AF4E8E"/>
    <w:rsid w:val="00AF6569"/>
    <w:rsid w:val="00B06265"/>
    <w:rsid w:val="00B408D9"/>
    <w:rsid w:val="00B5232A"/>
    <w:rsid w:val="00B60ED1"/>
    <w:rsid w:val="00B62CF5"/>
    <w:rsid w:val="00B85705"/>
    <w:rsid w:val="00B874DC"/>
    <w:rsid w:val="00B90F78"/>
    <w:rsid w:val="00B9329D"/>
    <w:rsid w:val="00BD1058"/>
    <w:rsid w:val="00BD25D1"/>
    <w:rsid w:val="00BD327B"/>
    <w:rsid w:val="00BD5391"/>
    <w:rsid w:val="00BD764C"/>
    <w:rsid w:val="00BF56B2"/>
    <w:rsid w:val="00C055AB"/>
    <w:rsid w:val="00C11F95"/>
    <w:rsid w:val="00C136DF"/>
    <w:rsid w:val="00C17501"/>
    <w:rsid w:val="00C40627"/>
    <w:rsid w:val="00C43EAF"/>
    <w:rsid w:val="00C457C3"/>
    <w:rsid w:val="00C61D2C"/>
    <w:rsid w:val="00C644CA"/>
    <w:rsid w:val="00C658FC"/>
    <w:rsid w:val="00C73005"/>
    <w:rsid w:val="00C84D75"/>
    <w:rsid w:val="00C85E18"/>
    <w:rsid w:val="00C96E9F"/>
    <w:rsid w:val="00CA4A09"/>
    <w:rsid w:val="00CB71DD"/>
    <w:rsid w:val="00CC277D"/>
    <w:rsid w:val="00CC5A63"/>
    <w:rsid w:val="00CC787C"/>
    <w:rsid w:val="00CF36C9"/>
    <w:rsid w:val="00D00D88"/>
    <w:rsid w:val="00D00EC4"/>
    <w:rsid w:val="00D166AC"/>
    <w:rsid w:val="00D32667"/>
    <w:rsid w:val="00D36BA2"/>
    <w:rsid w:val="00D37CF4"/>
    <w:rsid w:val="00D4487C"/>
    <w:rsid w:val="00D57540"/>
    <w:rsid w:val="00D63D33"/>
    <w:rsid w:val="00D73352"/>
    <w:rsid w:val="00D935C3"/>
    <w:rsid w:val="00D9476E"/>
    <w:rsid w:val="00DA0266"/>
    <w:rsid w:val="00DA477E"/>
    <w:rsid w:val="00DB4BB0"/>
    <w:rsid w:val="00DD24F6"/>
    <w:rsid w:val="00DE461D"/>
    <w:rsid w:val="00DE57E9"/>
    <w:rsid w:val="00E033C7"/>
    <w:rsid w:val="00E04039"/>
    <w:rsid w:val="00E12065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5534"/>
    <w:rsid w:val="00E7116D"/>
    <w:rsid w:val="00E72429"/>
    <w:rsid w:val="00E765DC"/>
    <w:rsid w:val="00E770F1"/>
    <w:rsid w:val="00E805C4"/>
    <w:rsid w:val="00E82083"/>
    <w:rsid w:val="00E914D1"/>
    <w:rsid w:val="00E960D8"/>
    <w:rsid w:val="00EB5FCA"/>
    <w:rsid w:val="00EC51A5"/>
    <w:rsid w:val="00EF488B"/>
    <w:rsid w:val="00F048D4"/>
    <w:rsid w:val="00F20920"/>
    <w:rsid w:val="00F23212"/>
    <w:rsid w:val="00F33B16"/>
    <w:rsid w:val="00F353EA"/>
    <w:rsid w:val="00F36C27"/>
    <w:rsid w:val="00F56318"/>
    <w:rsid w:val="00F67C95"/>
    <w:rsid w:val="00F72B18"/>
    <w:rsid w:val="00F74540"/>
    <w:rsid w:val="00F75B79"/>
    <w:rsid w:val="00F82525"/>
    <w:rsid w:val="00F91AC4"/>
    <w:rsid w:val="00F94EF3"/>
    <w:rsid w:val="00F97FEA"/>
    <w:rsid w:val="00FB60E1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9405F69C-2F2F-49EF-AB49-D5DB112EE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D64C7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7C33B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9996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0004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225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2186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312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1908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84088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4938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2</Pages>
  <Words>437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3190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Linnemann Mario</dc:creator>
  <cp:keywords/>
  <dc:description/>
  <cp:lastModifiedBy>Zierden-Schwietert Monika</cp:lastModifiedBy>
  <cp:revision>3</cp:revision>
  <cp:lastPrinted>2021-10-28T15:19:00Z</cp:lastPrinted>
  <dcterms:created xsi:type="dcterms:W3CDTF">2025-08-29T08:10:00Z</dcterms:created>
  <dcterms:modified xsi:type="dcterms:W3CDTF">2025-09-02T08:07:00Z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4fcb32cd,1599f502,1980de06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2024-10-21T08:47:24Z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71ff7a7f-80be-4683-bf8f-a8c24dab2e3a</vt:lpwstr>
  </property>
  <property fmtid="{D5CDD505-2E9C-101B-9397-08002B2CF9AE}" pid="11" name="MSIP_Label_df1a195f-122b-42dc-a2d3-71a1903dcdac_ContentBits">
    <vt:lpwstr>1</vt:lpwstr>
  </property>
</Properties>
</file>