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956FAAF" w:rsidR="00A27829" w:rsidRPr="00C6399F" w:rsidRDefault="001C734C" w:rsidP="00313960">
      <w:pPr>
        <w:pStyle w:val="Head"/>
        <w:rPr>
          <w:lang w:val="en-GB"/>
        </w:rPr>
      </w:pPr>
      <w:r>
        <w:rPr>
          <w:lang w:val="pt-BR"/>
        </w:rPr>
        <w:t>Wirtgen │ Tecnologias para a construção sustentável de estradas na Conexpo 2023</w:t>
      </w:r>
    </w:p>
    <w:p w14:paraId="73521186" w14:textId="2F7D8A13" w:rsidR="00B74A50" w:rsidRPr="00C6399F" w:rsidRDefault="0053100C" w:rsidP="00DB0320">
      <w:pPr>
        <w:pStyle w:val="Subhead"/>
        <w:rPr>
          <w:lang w:val="en-GB"/>
        </w:rPr>
      </w:pPr>
      <w:r>
        <w:rPr>
          <w:bCs/>
          <w:iCs w:val="0"/>
          <w:lang w:val="pt-BR"/>
        </w:rPr>
        <w:t xml:space="preserve">Soluções inovadoras para fresagem a frio, reciclagem, estabilização de solo e pavimentação de concreto </w:t>
      </w:r>
    </w:p>
    <w:p w14:paraId="701C5E15" w14:textId="7BD20561" w:rsidR="0093643A" w:rsidRPr="00C6399F" w:rsidRDefault="001C734C" w:rsidP="00034F09">
      <w:pPr>
        <w:pStyle w:val="Teaser"/>
        <w:rPr>
          <w:lang w:val="pt-BR"/>
        </w:rPr>
      </w:pPr>
      <w:bookmarkStart w:id="0" w:name="_Hlk119925380"/>
      <w:r>
        <w:rPr>
          <w:bCs/>
          <w:lang w:val="pt-BR"/>
        </w:rPr>
        <w:t xml:space="preserve">No estande compartilhado entre a John Deere e a Wirtgen Group, </w:t>
      </w:r>
      <w:bookmarkEnd w:id="0"/>
      <w:r>
        <w:rPr>
          <w:bCs/>
          <w:lang w:val="pt-BR"/>
        </w:rPr>
        <w:t xml:space="preserve">a Wirtgen apresentará uma seção de seus produtos premium para fresagem a frio, reciclagem, estabilização de solo e pavimentação de concreto. Além de nove exposições de três linhas de produtos, o foco também está em soluções de sistemas digitais e sistemas de assistência. </w:t>
      </w:r>
    </w:p>
    <w:p w14:paraId="03C1B33F" w14:textId="7DE2B5F7" w:rsidR="00A46F1E" w:rsidRPr="00C6399F" w:rsidRDefault="000E4A8C" w:rsidP="00034F09">
      <w:pPr>
        <w:pStyle w:val="Absatzberschrift"/>
        <w:jc w:val="both"/>
        <w:rPr>
          <w:lang w:val="en-GB"/>
        </w:rPr>
      </w:pPr>
      <w:r>
        <w:rPr>
          <w:bCs/>
          <w:lang w:val="pt-BR"/>
        </w:rPr>
        <w:t>Fresadoras a frio para todos os tamanhos de campo</w:t>
      </w:r>
    </w:p>
    <w:p w14:paraId="7D4D0C46" w14:textId="2CF0327D" w:rsidR="00CA61BD" w:rsidRPr="00C6399F" w:rsidRDefault="000E4A8C" w:rsidP="00034F09">
      <w:pPr>
        <w:pStyle w:val="Absatzberschrift"/>
        <w:jc w:val="both"/>
        <w:rPr>
          <w:b w:val="0"/>
          <w:bCs/>
          <w:lang w:val="en-GB"/>
        </w:rPr>
      </w:pPr>
      <w:r>
        <w:rPr>
          <w:b w:val="0"/>
          <w:lang w:val="pt-BR"/>
        </w:rPr>
        <w:t xml:space="preserve">Com a W 50 Ri, a Wirtgen mostra sua fresadora a frio potente de meio metro com carregamento traseiro. A fresadora impressiona com um conceito operacional simples e funcionamento automático. O carregador frontal W 120 Fi é indicado para larguras de trabalho de até </w:t>
      </w:r>
      <w:r w:rsidR="000B527C" w:rsidRPr="00832E10">
        <w:rPr>
          <w:b w:val="0"/>
          <w:lang w:val="pt-BR"/>
        </w:rPr>
        <w:t>4 ft 3 in (</w:t>
      </w:r>
      <w:r w:rsidRPr="00832E10">
        <w:rPr>
          <w:b w:val="0"/>
          <w:lang w:val="pt-BR"/>
        </w:rPr>
        <w:t>1,3 m</w:t>
      </w:r>
      <w:r w:rsidR="000B527C" w:rsidRPr="00832E10">
        <w:rPr>
          <w:b w:val="0"/>
          <w:lang w:val="pt-BR"/>
        </w:rPr>
        <w:t>)</w:t>
      </w:r>
      <w:r w:rsidRPr="00832E10">
        <w:rPr>
          <w:b w:val="0"/>
          <w:lang w:val="pt-BR"/>
        </w:rPr>
        <w:t>.</w:t>
      </w:r>
      <w:r>
        <w:rPr>
          <w:b w:val="0"/>
          <w:lang w:val="pt-BR"/>
        </w:rPr>
        <w:t xml:space="preserve"> A fresadora compacta da série F está equipada com um motor John Deere que foi adaptado para os requisitos especiais de aplicações de fresagem a frio. Duas fresadoras grandes da série F completam o portfólio de fresadoras a frio em exposição. A W 210 Fi abrange uma ampla variedade de aplicações, desde a renovação da camada superficial e remoção completa até o trabalho de fresagem fina. Na potente fresadora grande W 250 Fi, o foco está no desempenho e na capacidade de carregamento de material para maximizar a produtividade.</w:t>
      </w:r>
    </w:p>
    <w:p w14:paraId="0AEACEC3" w14:textId="15C17E30" w:rsidR="00914FC5" w:rsidRPr="00C6399F" w:rsidRDefault="00104202" w:rsidP="00034F09">
      <w:pPr>
        <w:pStyle w:val="Absatzberschrift"/>
        <w:jc w:val="both"/>
        <w:rPr>
          <w:b w:val="0"/>
          <w:bCs/>
          <w:lang w:val="en-GB"/>
        </w:rPr>
      </w:pPr>
      <w:r>
        <w:rPr>
          <w:b w:val="0"/>
          <w:lang w:val="pt-BR"/>
        </w:rPr>
        <w:t>As fresadoras a frio da série F estão disponíveis com o inovador comando da máquina Mill Assist e o Performance Tracker Wirtgen para documentação digital do campo.</w:t>
      </w:r>
    </w:p>
    <w:p w14:paraId="3D9C09ED" w14:textId="1AE0B7D3" w:rsidR="00654421" w:rsidRPr="00C6399F" w:rsidRDefault="00654421" w:rsidP="00034F09">
      <w:pPr>
        <w:pStyle w:val="Absatzberschrift"/>
        <w:jc w:val="both"/>
        <w:rPr>
          <w:lang w:val="en-GB"/>
        </w:rPr>
      </w:pPr>
    </w:p>
    <w:p w14:paraId="4554A4F1" w14:textId="4E93FAE7" w:rsidR="00D931D8" w:rsidRPr="00C6399F" w:rsidRDefault="00E66353" w:rsidP="00034F09">
      <w:pPr>
        <w:pStyle w:val="Absatzberschrift"/>
        <w:rPr>
          <w:lang w:val="en-GB"/>
        </w:rPr>
      </w:pPr>
      <w:r>
        <w:rPr>
          <w:bCs/>
          <w:lang w:val="pt-BR"/>
        </w:rPr>
        <w:t>Reciclagem a frio e estabilização de solo – sustentáveis e econômicos</w:t>
      </w:r>
    </w:p>
    <w:p w14:paraId="7EA1DB9F" w14:textId="1AAE7C40" w:rsidR="00C44A3F" w:rsidRPr="00C6399F" w:rsidRDefault="00E020D2" w:rsidP="00034F09">
      <w:pPr>
        <w:pStyle w:val="Standardabsatz"/>
        <w:rPr>
          <w:lang w:val="pt-BR"/>
        </w:rPr>
      </w:pPr>
      <w:r>
        <w:rPr>
          <w:lang w:val="pt-BR"/>
        </w:rPr>
        <w:t xml:space="preserve">O uso responsável dos recursos é o foco tanto na W 380 CRi quanto na WR 200 XLi e WR 250i. A W 380 CRi com carregamento traseiro e capacidade de mistura de até 800 t/h é usada para reconstruir pistas largas. Ela pode ser usada tanto para projetos de reciclagem a frio no local (CIR) quanto para projetos de recuperação em profundidade total (FDR). Além da reciclagem a frio, as recicladoras acionadas por rodas da série WR também são usadas para estabilização do solo. Com uma largura de trabalho de </w:t>
      </w:r>
      <w:r w:rsidR="000B527C" w:rsidRPr="00832E10">
        <w:rPr>
          <w:lang w:val="pt-BR"/>
        </w:rPr>
        <w:t>7 ft 10 in (</w:t>
      </w:r>
      <w:r w:rsidRPr="00832E10">
        <w:rPr>
          <w:lang w:val="pt-BR"/>
        </w:rPr>
        <w:t>2,4 m</w:t>
      </w:r>
      <w:r w:rsidR="000B527C" w:rsidRPr="00832E10">
        <w:rPr>
          <w:lang w:val="pt-BR"/>
        </w:rPr>
        <w:t>)</w:t>
      </w:r>
      <w:r>
        <w:rPr>
          <w:lang w:val="pt-BR"/>
        </w:rPr>
        <w:t xml:space="preserve"> e alta capacidade de fresagem e mistura, elas também são equipadas para projetos exigentes com alta produção diária. As soluções de sistema digital, o sistema de direção AutoTrac e o sistema de documentação WPT (Performance Tracker Wirtgen) aumentam ainda mais a eficiência do processo.</w:t>
      </w:r>
    </w:p>
    <w:p w14:paraId="3AF98095" w14:textId="5D0B004E" w:rsidR="004463BF" w:rsidRPr="00C6399F" w:rsidRDefault="00B2111A" w:rsidP="00034F09">
      <w:pPr>
        <w:pStyle w:val="Absatzberschrift"/>
        <w:jc w:val="both"/>
        <w:rPr>
          <w:lang w:val="en-GB"/>
        </w:rPr>
      </w:pPr>
      <w:r>
        <w:rPr>
          <w:bCs/>
          <w:lang w:val="pt-BR"/>
        </w:rPr>
        <w:t>Flexibilidade na pavimentação de concreto offset e embutida</w:t>
      </w:r>
    </w:p>
    <w:p w14:paraId="567642CB" w14:textId="1C4EEADC" w:rsidR="00A17319" w:rsidRPr="00C6399F" w:rsidRDefault="004C4842" w:rsidP="00410FE1">
      <w:pPr>
        <w:pStyle w:val="Absatzberschrift"/>
        <w:jc w:val="both"/>
        <w:rPr>
          <w:b w:val="0"/>
          <w:bCs/>
          <w:lang w:val="en-GB"/>
        </w:rPr>
      </w:pPr>
      <w:r>
        <w:rPr>
          <w:b w:val="0"/>
          <w:lang w:val="pt-BR"/>
        </w:rPr>
        <w:t xml:space="preserve">Com a SP 15i  e a SP 94i , a Wirtgen mostra duas máquinas muito adaptáveis ​​para pavimentação de concreto. A SP 15i  permite o posicionamento flexível do molde deslizante, o que é uma grande vantagem na fabricação de perfis monolíticos usando o processo offset. A máquina também possui uma extensão extensível da plataforma operacional para uma melhor visualização da área de trabalho e do resultado da pavimentação. Com o sistema de comando AutoPilot 2.0 especialmente desenvolvido, a máquina também pode ser controlada sem fio-guia. A SP 94i  é uma pavimentadora de concreto inset totalmente modular na classe de </w:t>
      </w:r>
      <w:r w:rsidR="00241083" w:rsidRPr="00832E10">
        <w:rPr>
          <w:b w:val="0"/>
          <w:lang w:val="pt-BR"/>
        </w:rPr>
        <w:t>30 pés</w:t>
      </w:r>
      <w:r>
        <w:rPr>
          <w:b w:val="0"/>
          <w:lang w:val="pt-BR"/>
        </w:rPr>
        <w:t xml:space="preserve">. Em Las Vegas, a pavimentadora de 4 correntes será apresentada com o sistema TeleMold, que permite </w:t>
      </w:r>
      <w:r>
        <w:rPr>
          <w:b w:val="0"/>
          <w:lang w:val="pt-BR"/>
        </w:rPr>
        <w:lastRenderedPageBreak/>
        <w:t>mudanças de largura de trabalho rápidas e flexíveis de até 3 pés por lado, ou seja, um total de 6 pés.</w:t>
      </w:r>
    </w:p>
    <w:p w14:paraId="1F088FE0" w14:textId="77777777" w:rsidR="008F0275" w:rsidRDefault="008F0275" w:rsidP="00034F09">
      <w:pPr>
        <w:pStyle w:val="Standardabsatz"/>
        <w:spacing w:after="0"/>
        <w:rPr>
          <w:b/>
          <w:bCs/>
          <w:lang w:val="pt-BR"/>
        </w:rPr>
      </w:pPr>
    </w:p>
    <w:p w14:paraId="0E80AB94" w14:textId="2B48B305" w:rsidR="00914FC5" w:rsidRPr="00C6399F" w:rsidRDefault="00A17319" w:rsidP="00034F09">
      <w:pPr>
        <w:pStyle w:val="Standardabsatz"/>
        <w:spacing w:after="0"/>
        <w:rPr>
          <w:b/>
          <w:bCs/>
          <w:lang w:val="en-GB"/>
        </w:rPr>
      </w:pPr>
      <w:r>
        <w:rPr>
          <w:b/>
          <w:bCs/>
          <w:lang w:val="pt-BR"/>
        </w:rPr>
        <w:t>Tecnologias inovadoras para fresagem a frio</w:t>
      </w:r>
    </w:p>
    <w:p w14:paraId="100DF3C7" w14:textId="40F91439" w:rsidR="00914FC5" w:rsidRPr="00C6399F" w:rsidRDefault="00A17319" w:rsidP="00034F09">
      <w:pPr>
        <w:pStyle w:val="Standardabsatz"/>
        <w:spacing w:after="0"/>
        <w:rPr>
          <w:lang w:val="pt-BR"/>
        </w:rPr>
      </w:pPr>
      <w:r>
        <w:rPr>
          <w:lang w:val="pt-BR"/>
        </w:rPr>
        <w:t xml:space="preserve">O comando da máquina Mill Assist aumenta a eficiência do processo na fresagem a frio. No modo automático, o sistema define a melhor relação de trabalho entre desempenho e custos operacionais. O número de rotações do motor e, portanto, a velocidade de rotação do tambor fresador são regulados automaticamente. O consumo de combustível e o desgaste dos bits podem ser drasticamente reduzidos na faixa de baixa velocidade. Na faixa de alta velocidade, um padrão de fresagem é alcançado mesmo em superfícies de áreas maiores. O operador também pode selecionar uma das três estratégias de trabalho. As opções são “ECO”, “Otimizado para o desempenho” e “Qualidade de fresagem”. </w:t>
      </w:r>
    </w:p>
    <w:p w14:paraId="33AE1D72" w14:textId="75584BB8" w:rsidR="00D419E7" w:rsidRPr="00C6399F" w:rsidRDefault="00F761B0" w:rsidP="00034F09">
      <w:pPr>
        <w:pStyle w:val="Standardabsatz"/>
        <w:spacing w:after="0"/>
        <w:rPr>
          <w:lang w:val="en-GB"/>
        </w:rPr>
      </w:pPr>
      <w:r>
        <w:rPr>
          <w:lang w:val="pt-BR"/>
        </w:rPr>
        <w:t>Com o Performance Tracker Wirtgen (WPT), o desempenho da fresagem pode ser documentado de forma precisa e confiável. O perfil de corte transversal a ser fresado é determinado usando um scanner a laser. O desempenho da fresagem de superfície e o volume de fresagem são definidos com precisão através da determinação da posição por GPS e de outros sensores. As informações mais importantes são exibidas no painel de controle da máquina. Um relatório gerado automaticamente pode ser enviado por e-mail ao operador da máquina. Isso reduz o tempo e os custos envolvidos no processamento de pedidos.</w:t>
      </w:r>
    </w:p>
    <w:p w14:paraId="53615799" w14:textId="25110E0F" w:rsidR="00A17319" w:rsidRPr="00C6399F" w:rsidRDefault="00FC68F0" w:rsidP="00034F09">
      <w:pPr>
        <w:pStyle w:val="Standardabsatz"/>
        <w:rPr>
          <w:lang w:val="en-GB"/>
        </w:rPr>
      </w:pPr>
      <w:r>
        <w:rPr>
          <w:lang w:val="pt-BR"/>
        </w:rPr>
        <w:t xml:space="preserve">O especialista em fresagem a frio Tom Chastain, da Wirtgen America, fornecerá uma visão mais profunda dos métodos e tecnologias comprovados de fresagem e perfilagem como parte das Conexpo Education Sessions em 16 de março de 2023 no West Hall 208 – 210 do Las Vegas Convention Center. </w:t>
      </w:r>
    </w:p>
    <w:p w14:paraId="146B33E3" w14:textId="35D2BF3A" w:rsidR="00D47E5A" w:rsidRPr="00C6399F" w:rsidRDefault="00E067D4" w:rsidP="00034F09">
      <w:pPr>
        <w:pStyle w:val="Standardabsatz"/>
        <w:spacing w:after="0"/>
        <w:rPr>
          <w:lang w:val="en-GB"/>
        </w:rPr>
      </w:pPr>
      <w:r>
        <w:rPr>
          <w:b/>
          <w:bCs/>
          <w:lang w:val="pt-BR"/>
        </w:rPr>
        <w:t xml:space="preserve">Tecnologias de economia de recursos para reciclagem e estabilização do solo </w:t>
      </w:r>
    </w:p>
    <w:p w14:paraId="6D633D46" w14:textId="3619B0C8" w:rsidR="00F71A27" w:rsidRPr="00C6399F" w:rsidRDefault="00EE7EDB" w:rsidP="00034F09">
      <w:pPr>
        <w:pStyle w:val="Standardabsatz"/>
        <w:spacing w:after="0"/>
        <w:rPr>
          <w:lang w:val="en-GB"/>
        </w:rPr>
      </w:pPr>
      <w:r>
        <w:rPr>
          <w:lang w:val="pt-BR"/>
        </w:rPr>
        <w:t>O sistema de direção por satélite AutoTrac para recicladoras Wirtgen da série WR facilita o processamento preciso e eficiente de um projeto. Ele controla a máquina com uma precisão na faixa de centímetros, com base em uma pista de referência previamente criada e uma sobreposição definida das pistas adjacentes. Isso significa que a largura ideal de trabalho da máquina pode ser sempre usada. Isso leva a uma maior eficiência do processo e, portanto, a um alto nível de compatibilidade ambiental.</w:t>
      </w:r>
    </w:p>
    <w:p w14:paraId="21DBEE7D" w14:textId="539D0622" w:rsidR="00EE7EDB" w:rsidRPr="00C6399F" w:rsidRDefault="00F71A27" w:rsidP="00034F09">
      <w:pPr>
        <w:pStyle w:val="Standardabsatz"/>
        <w:spacing w:after="0"/>
        <w:rPr>
          <w:lang w:val="en-GB"/>
        </w:rPr>
      </w:pPr>
      <w:r>
        <w:rPr>
          <w:lang w:val="pt-BR"/>
        </w:rPr>
        <w:t>O Performance Tracker Wirtgen também está disponível para máquinas da série WR. O sistema equilibra todos os parâmetros de trabalho relevantes para o local, para fornecer um banco de dados abrangente para análise e documentação do campo. Nos estabilizadores de solo, estes parâmetros são, por exemplo, largura e profundidade de trabalho, distância e área trabalhadas, consumo de combustível e muito mais.</w:t>
      </w:r>
    </w:p>
    <w:p w14:paraId="1066417B" w14:textId="77777777" w:rsidR="00DE0633" w:rsidRPr="00C6399F" w:rsidRDefault="00DE0633" w:rsidP="00034F09">
      <w:pPr>
        <w:pStyle w:val="Standardabsatz"/>
        <w:spacing w:after="0"/>
        <w:rPr>
          <w:lang w:val="en-GB"/>
        </w:rPr>
      </w:pPr>
    </w:p>
    <w:p w14:paraId="1EB1CF7B" w14:textId="140321A6" w:rsidR="00EE7EDB" w:rsidRPr="00C6399F" w:rsidRDefault="00B53002" w:rsidP="00034F09">
      <w:pPr>
        <w:pStyle w:val="Standardabsatz"/>
        <w:spacing w:after="0"/>
        <w:rPr>
          <w:lang w:val="en-GB"/>
        </w:rPr>
      </w:pPr>
      <w:r>
        <w:rPr>
          <w:b/>
          <w:bCs/>
          <w:lang w:val="pt-BR"/>
        </w:rPr>
        <w:t>O comando do fio-guia aumenta a eficiência e a segurança</w:t>
      </w:r>
    </w:p>
    <w:p w14:paraId="2C3CAC6F" w14:textId="7732CB99" w:rsidR="00F91DC1" w:rsidRPr="00C6399F" w:rsidRDefault="00EE7EDB" w:rsidP="00DE0633">
      <w:pPr>
        <w:pStyle w:val="Standardabsatz"/>
        <w:spacing w:after="0"/>
        <w:rPr>
          <w:lang w:val="pt-BR"/>
        </w:rPr>
      </w:pPr>
      <w:r>
        <w:rPr>
          <w:lang w:val="pt-BR"/>
        </w:rPr>
        <w:t>O AutoPilot 2.0 é um sistema de controle desenvolvido pela Wirtgen para instalação sem fio-guia como alternativa à varredura convencional de um fio-guia. Ele está disponível para todas as vibroacabadoras offset e alimentadores laterais. Tanto o ajuste de altura quanto a direção da máquina são controlados com precisão. Um sinal GNSS e, dependendo da configuração, vários sensores locais, como um sensor ultrassônico na máquina, servem como referência. O fio-guia é totalmente eliminado e com ele o tempo necessário para montagem e desmontagem. Raios estreitos e geometrias complexas podem ser produzidos com rapidez e precisão. O sistema Wirtgen AutoPilot 2.0 oferece comando da máquina e comando sem fio a partir de uma única fonte.</w:t>
      </w:r>
    </w:p>
    <w:p w14:paraId="2042BD46" w14:textId="77777777" w:rsidR="00DE0633" w:rsidRPr="00C6399F" w:rsidRDefault="00DE0633" w:rsidP="00E15EBE">
      <w:pPr>
        <w:pStyle w:val="Fotos"/>
        <w:rPr>
          <w:lang w:val="pt-BR"/>
        </w:rPr>
      </w:pPr>
    </w:p>
    <w:p w14:paraId="31412CCB" w14:textId="288328F2" w:rsidR="00E15EBE" w:rsidRPr="00D14702" w:rsidRDefault="00E15EBE" w:rsidP="00E15EBE">
      <w:pPr>
        <w:pStyle w:val="Fotos"/>
      </w:pPr>
      <w:r>
        <w:rPr>
          <w:bCs/>
          <w:lang w:val="pt-BR"/>
        </w:rPr>
        <w:lastRenderedPageBreak/>
        <w:t>Fotos:</w:t>
      </w:r>
    </w:p>
    <w:p w14:paraId="20879CE4" w14:textId="6639BC70" w:rsidR="002611FE" w:rsidRPr="00D14702" w:rsidRDefault="00A46F1E" w:rsidP="002611FE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1B66E54E" wp14:editId="1D8A27C4">
            <wp:extent cx="2080109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109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W_photo_W100Fi_00003_HI</w:t>
      </w:r>
    </w:p>
    <w:p w14:paraId="73A70F96" w14:textId="1B4D7A87" w:rsidR="001A2089" w:rsidRPr="001A2089" w:rsidRDefault="001A2089" w:rsidP="001A2089">
      <w:pPr>
        <w:pStyle w:val="BUbold"/>
        <w:spacing w:after="240"/>
        <w:jc w:val="both"/>
        <w:rPr>
          <w:b w:val="0"/>
          <w:noProof/>
        </w:rPr>
      </w:pPr>
      <w:r>
        <w:rPr>
          <w:b w:val="0"/>
          <w:lang w:val="pt-BR"/>
        </w:rPr>
        <w:t>Fresadoras compactas e grandes da série F da Wirtgen estão disponíveis com Mill Assist e Performance Tracker Wirtgen</w:t>
      </w:r>
      <w:r>
        <w:rPr>
          <w:b w:val="0"/>
          <w:noProof/>
          <w:lang w:val="pt-BR"/>
        </w:rPr>
        <w:t>.</w:t>
      </w:r>
    </w:p>
    <w:p w14:paraId="29E92010" w14:textId="341DCB86" w:rsidR="00BD25D1" w:rsidRPr="00B43C70" w:rsidRDefault="00BD25D1" w:rsidP="001A2089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7CBAC95B" wp14:editId="7790580D">
            <wp:extent cx="2192211" cy="1383971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211" cy="138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W_Innovation_WR-Series_00004_HI_EN</w:t>
      </w:r>
    </w:p>
    <w:p w14:paraId="6F7FC9EB" w14:textId="10FE05FB" w:rsidR="00BD25D1" w:rsidRPr="00C6399F" w:rsidRDefault="007957FC" w:rsidP="007957FC">
      <w:pPr>
        <w:pStyle w:val="BUnormal"/>
        <w:jc w:val="both"/>
        <w:rPr>
          <w:lang w:val="en-GB"/>
        </w:rPr>
      </w:pPr>
      <w:r>
        <w:rPr>
          <w:lang w:val="pt-BR"/>
        </w:rPr>
        <w:t>AutoTrac e WPT contribuem significativamente para a conservação de recursos na estabilização do solo.</w:t>
      </w:r>
    </w:p>
    <w:p w14:paraId="2D77D1F9" w14:textId="778EF304" w:rsidR="008716C5" w:rsidRPr="00C6399F" w:rsidRDefault="008716C5" w:rsidP="001A2089">
      <w:pPr>
        <w:pStyle w:val="BUbold"/>
        <w:rPr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217BF322" wp14:editId="38146BF3">
            <wp:extent cx="2404800" cy="13527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W_graphic_Autopilot_00002_PR</w:t>
      </w:r>
    </w:p>
    <w:p w14:paraId="72619E71" w14:textId="34AE0A5D" w:rsidR="001A2089" w:rsidRPr="00C6399F" w:rsidRDefault="007957FC" w:rsidP="00D27DA6">
      <w:pPr>
        <w:pStyle w:val="BUbold"/>
        <w:jc w:val="both"/>
        <w:rPr>
          <w:b w:val="0"/>
          <w:bCs/>
          <w:lang w:val="en-GB"/>
        </w:rPr>
      </w:pPr>
      <w:r>
        <w:rPr>
          <w:b w:val="0"/>
          <w:lang w:val="pt-BR"/>
        </w:rPr>
        <w:t>O Wirtgen AutoPilot 2.0 para instalação sem fio-guia aumenta a eficiência e a segurança do processo.</w:t>
      </w:r>
    </w:p>
    <w:p w14:paraId="1E749B3F" w14:textId="77777777" w:rsidR="007957FC" w:rsidRPr="00C6399F" w:rsidRDefault="007957FC" w:rsidP="007957FC">
      <w:pPr>
        <w:pStyle w:val="BUnormal"/>
        <w:rPr>
          <w:lang w:val="en-GB"/>
        </w:rPr>
      </w:pPr>
    </w:p>
    <w:p w14:paraId="42D7A2A2" w14:textId="77777777" w:rsidR="00E03CC6" w:rsidRPr="00C6399F" w:rsidRDefault="00E03CC6" w:rsidP="006C0C87">
      <w:pPr>
        <w:pStyle w:val="Note"/>
        <w:rPr>
          <w:lang w:val="en-GB"/>
        </w:rPr>
      </w:pPr>
    </w:p>
    <w:p w14:paraId="04824B2F" w14:textId="2D856DA3" w:rsidR="00F74540" w:rsidRPr="00C6399F" w:rsidRDefault="00E15EBE" w:rsidP="006C0C87">
      <w:pPr>
        <w:pStyle w:val="Note"/>
        <w:rPr>
          <w:lang w:val="en-GB"/>
        </w:rPr>
      </w:pPr>
      <w:r>
        <w:rPr>
          <w:iCs/>
          <w:lang w:val="pt-BR"/>
        </w:rPr>
        <w:t xml:space="preserve">Observação: Essas fotos servem apenas para a visualização prévia. Para impressão nas publicações, devem ser utilizadas as fotos em resolução de 300 dpi, disponíveis para download no site do </w:t>
      </w:r>
      <w:r w:rsidRPr="00C6399F">
        <w:rPr>
          <w:iCs/>
          <w:lang w:val="pt-BR"/>
        </w:rPr>
        <w:t>Wirtgen Group</w:t>
      </w:r>
      <w:r>
        <w:rPr>
          <w:iCs/>
          <w:lang w:val="pt-BR"/>
        </w:rPr>
        <w:t>.</w:t>
      </w:r>
    </w:p>
    <w:p w14:paraId="39294D74" w14:textId="77777777" w:rsidR="00E03CC6" w:rsidRPr="00C6399F" w:rsidRDefault="00E03CC6">
      <w:pPr>
        <w:rPr>
          <w:rFonts w:eastAsiaTheme="minorHAnsi" w:cstheme="minorBidi"/>
          <w:b/>
          <w:iCs/>
          <w:sz w:val="22"/>
          <w:szCs w:val="24"/>
          <w:lang w:val="en-GB"/>
        </w:rPr>
      </w:pPr>
      <w:r>
        <w:rPr>
          <w:lang w:val="pt-BR"/>
        </w:rPr>
        <w:br w:type="page"/>
      </w:r>
    </w:p>
    <w:p w14:paraId="55931FB8" w14:textId="78BB012F" w:rsidR="00E15EBE" w:rsidRPr="00C6399F" w:rsidRDefault="00E15EBE" w:rsidP="00E15EBE">
      <w:pPr>
        <w:pStyle w:val="Absatzberschrift"/>
        <w:rPr>
          <w:iCs/>
          <w:lang w:val="en-GB"/>
        </w:rPr>
      </w:pPr>
      <w:r>
        <w:rPr>
          <w:bCs/>
          <w:lang w:val="pt-BR"/>
        </w:rPr>
        <w:lastRenderedPageBreak/>
        <w:t>Para mais informações, entre em contato com:</w:t>
      </w:r>
    </w:p>
    <w:p w14:paraId="0834BAC7" w14:textId="77777777" w:rsidR="00E15EBE" w:rsidRPr="00C6399F" w:rsidRDefault="00E15EBE" w:rsidP="00E15EBE">
      <w:pPr>
        <w:pStyle w:val="Absatzberschrift"/>
        <w:rPr>
          <w:lang w:val="en-GB"/>
        </w:rPr>
      </w:pPr>
    </w:p>
    <w:p w14:paraId="69EE0B1B" w14:textId="77777777" w:rsidR="00E15EBE" w:rsidRPr="007957FC" w:rsidRDefault="00E15EBE" w:rsidP="00E15EBE">
      <w:pPr>
        <w:pStyle w:val="Absatzberschrift"/>
        <w:rPr>
          <w:b w:val="0"/>
          <w:bCs/>
          <w:sz w:val="20"/>
          <w:szCs w:val="20"/>
        </w:rPr>
      </w:pPr>
      <w:r>
        <w:rPr>
          <w:b w:val="0"/>
          <w:sz w:val="20"/>
          <w:szCs w:val="22"/>
          <w:lang w:val="pt-BR"/>
        </w:rPr>
        <w:t>WIRTGEN GROUP</w:t>
      </w:r>
    </w:p>
    <w:p w14:paraId="6C2CE81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Public Relations</w:t>
      </w:r>
    </w:p>
    <w:p w14:paraId="11D0C00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Reinhard-Wirtgen-Straße 2</w:t>
      </w:r>
    </w:p>
    <w:p w14:paraId="1063A82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53578 Windhagen</w:t>
      </w:r>
    </w:p>
    <w:p w14:paraId="5A37CC2B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Alemanha</w:t>
      </w:r>
    </w:p>
    <w:p w14:paraId="29A07732" w14:textId="77777777" w:rsidR="00E15EBE" w:rsidRPr="007957FC" w:rsidRDefault="00E15EBE" w:rsidP="00E15EBE">
      <w:pPr>
        <w:pStyle w:val="Fuzeile1"/>
        <w:rPr>
          <w:sz w:val="20"/>
          <w:szCs w:val="20"/>
        </w:rPr>
      </w:pPr>
    </w:p>
    <w:p w14:paraId="0C099062" w14:textId="77777777" w:rsidR="00E15EBE" w:rsidRPr="007957FC" w:rsidRDefault="00E15EBE" w:rsidP="00E15EBE">
      <w:pPr>
        <w:pStyle w:val="Fuzeile1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 xml:space="preserve">Telefone: +49 (0) 2645 131 – 1966 </w:t>
      </w:r>
    </w:p>
    <w:p w14:paraId="65F4C38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Fax: +49 (0) 2645 131 – 499</w:t>
      </w:r>
    </w:p>
    <w:p w14:paraId="79FF3B7C" w14:textId="0C549577" w:rsidR="00E15EBE" w:rsidRPr="007957FC" w:rsidRDefault="00E15EBE" w:rsidP="00E15EBE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E-mail: PR@wirtgen-group.com</w:t>
      </w:r>
      <w:r>
        <w:rPr>
          <w:bCs w:val="0"/>
          <w:iCs w:val="0"/>
          <w:vanish/>
          <w:sz w:val="20"/>
          <w:szCs w:val="20"/>
        </w:rPr>
        <w:t>PR@wirtgen-group.com</w:t>
      </w:r>
    </w:p>
    <w:p w14:paraId="4F99EB86" w14:textId="77777777" w:rsidR="00E15EBE" w:rsidRPr="007957FC" w:rsidRDefault="00E15EBE" w:rsidP="00E15EBE">
      <w:pPr>
        <w:pStyle w:val="Fuzeile1"/>
        <w:rPr>
          <w:vanish/>
          <w:sz w:val="20"/>
          <w:szCs w:val="20"/>
        </w:rPr>
      </w:pPr>
    </w:p>
    <w:p w14:paraId="3D604A55" w14:textId="53BC3A5B" w:rsidR="00F048D4" w:rsidRPr="007957FC" w:rsidRDefault="00E15EBE" w:rsidP="00F74540">
      <w:pPr>
        <w:pStyle w:val="Fuzeile1"/>
        <w:rPr>
          <w:sz w:val="20"/>
          <w:szCs w:val="20"/>
        </w:rPr>
      </w:pPr>
      <w:r>
        <w:rPr>
          <w:bCs w:val="0"/>
          <w:iCs w:val="0"/>
          <w:sz w:val="20"/>
          <w:szCs w:val="20"/>
          <w:lang w:val="pt-BR"/>
        </w:rPr>
        <w:t>www.wirtgen-group.com</w:t>
      </w:r>
    </w:p>
    <w:sectPr w:rsidR="00F048D4" w:rsidRPr="007957FC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A8C4" w14:textId="77777777" w:rsidR="00F4735B" w:rsidRDefault="00F4735B" w:rsidP="00E55534">
      <w:r>
        <w:separator/>
      </w:r>
    </w:p>
  </w:endnote>
  <w:endnote w:type="continuationSeparator" w:id="0">
    <w:p w14:paraId="5BB75C39" w14:textId="77777777" w:rsidR="00F4735B" w:rsidRDefault="00F4735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7E9AE" w14:textId="77777777" w:rsidR="00F4735B" w:rsidRDefault="00F4735B" w:rsidP="00E55534">
      <w:r>
        <w:separator/>
      </w:r>
    </w:p>
  </w:footnote>
  <w:footnote w:type="continuationSeparator" w:id="0">
    <w:p w14:paraId="6DB484B5" w14:textId="77777777" w:rsidR="00F4735B" w:rsidRDefault="00F4735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74151521">
    <w:abstractNumId w:val="8"/>
  </w:num>
  <w:num w:numId="2" w16cid:durableId="1972593201">
    <w:abstractNumId w:val="8"/>
  </w:num>
  <w:num w:numId="3" w16cid:durableId="979531806">
    <w:abstractNumId w:val="8"/>
  </w:num>
  <w:num w:numId="4" w16cid:durableId="1683508590">
    <w:abstractNumId w:val="8"/>
  </w:num>
  <w:num w:numId="5" w16cid:durableId="131488304">
    <w:abstractNumId w:val="8"/>
  </w:num>
  <w:num w:numId="6" w16cid:durableId="1697003849">
    <w:abstractNumId w:val="2"/>
  </w:num>
  <w:num w:numId="7" w16cid:durableId="1825512120">
    <w:abstractNumId w:val="2"/>
  </w:num>
  <w:num w:numId="8" w16cid:durableId="231237469">
    <w:abstractNumId w:val="2"/>
  </w:num>
  <w:num w:numId="9" w16cid:durableId="478352695">
    <w:abstractNumId w:val="2"/>
  </w:num>
  <w:num w:numId="10" w16cid:durableId="2061318633">
    <w:abstractNumId w:val="2"/>
  </w:num>
  <w:num w:numId="11" w16cid:durableId="125241587">
    <w:abstractNumId w:val="5"/>
  </w:num>
  <w:num w:numId="12" w16cid:durableId="1295329846">
    <w:abstractNumId w:val="5"/>
  </w:num>
  <w:num w:numId="13" w16cid:durableId="226110819">
    <w:abstractNumId w:val="4"/>
  </w:num>
  <w:num w:numId="14" w16cid:durableId="219904469">
    <w:abstractNumId w:val="4"/>
  </w:num>
  <w:num w:numId="15" w16cid:durableId="884298981">
    <w:abstractNumId w:val="4"/>
  </w:num>
  <w:num w:numId="16" w16cid:durableId="610278860">
    <w:abstractNumId w:val="4"/>
  </w:num>
  <w:num w:numId="17" w16cid:durableId="668482136">
    <w:abstractNumId w:val="4"/>
  </w:num>
  <w:num w:numId="18" w16cid:durableId="1778669299">
    <w:abstractNumId w:val="1"/>
  </w:num>
  <w:num w:numId="19" w16cid:durableId="810905768">
    <w:abstractNumId w:val="3"/>
  </w:num>
  <w:num w:numId="20" w16cid:durableId="1053239933">
    <w:abstractNumId w:val="7"/>
  </w:num>
  <w:num w:numId="21" w16cid:durableId="8860676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0554652">
    <w:abstractNumId w:val="0"/>
  </w:num>
  <w:num w:numId="23" w16cid:durableId="213472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4983040">
    <w:abstractNumId w:val="6"/>
  </w:num>
  <w:num w:numId="25" w16cid:durableId="60627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4F09"/>
    <w:rsid w:val="00042106"/>
    <w:rsid w:val="00051782"/>
    <w:rsid w:val="0005285B"/>
    <w:rsid w:val="00055529"/>
    <w:rsid w:val="00062C3A"/>
    <w:rsid w:val="00066D09"/>
    <w:rsid w:val="000723D4"/>
    <w:rsid w:val="00086CF8"/>
    <w:rsid w:val="0009665C"/>
    <w:rsid w:val="000A0479"/>
    <w:rsid w:val="000A36D9"/>
    <w:rsid w:val="000A4C7D"/>
    <w:rsid w:val="000B527C"/>
    <w:rsid w:val="000B582B"/>
    <w:rsid w:val="000C2645"/>
    <w:rsid w:val="000D15C3"/>
    <w:rsid w:val="000E24F8"/>
    <w:rsid w:val="000E4A8C"/>
    <w:rsid w:val="000E5738"/>
    <w:rsid w:val="00103205"/>
    <w:rsid w:val="00104202"/>
    <w:rsid w:val="001062B4"/>
    <w:rsid w:val="0011795C"/>
    <w:rsid w:val="0012026F"/>
    <w:rsid w:val="00130601"/>
    <w:rsid w:val="00132055"/>
    <w:rsid w:val="00137B1E"/>
    <w:rsid w:val="00145B61"/>
    <w:rsid w:val="00146C3D"/>
    <w:rsid w:val="00153B47"/>
    <w:rsid w:val="001613A6"/>
    <w:rsid w:val="001614F0"/>
    <w:rsid w:val="001616F4"/>
    <w:rsid w:val="0018021A"/>
    <w:rsid w:val="001840B0"/>
    <w:rsid w:val="00194FB1"/>
    <w:rsid w:val="001A2089"/>
    <w:rsid w:val="001B05DA"/>
    <w:rsid w:val="001B16BB"/>
    <w:rsid w:val="001B34EE"/>
    <w:rsid w:val="001C1A3E"/>
    <w:rsid w:val="001C6785"/>
    <w:rsid w:val="001C734C"/>
    <w:rsid w:val="001F4DEC"/>
    <w:rsid w:val="00200355"/>
    <w:rsid w:val="002125A1"/>
    <w:rsid w:val="0021351D"/>
    <w:rsid w:val="00241083"/>
    <w:rsid w:val="00253A2E"/>
    <w:rsid w:val="002603EC"/>
    <w:rsid w:val="002611FE"/>
    <w:rsid w:val="00282AFC"/>
    <w:rsid w:val="002863C3"/>
    <w:rsid w:val="00286C15"/>
    <w:rsid w:val="0029634D"/>
    <w:rsid w:val="002C7542"/>
    <w:rsid w:val="002D065C"/>
    <w:rsid w:val="002D0780"/>
    <w:rsid w:val="002D2EE5"/>
    <w:rsid w:val="002D63E6"/>
    <w:rsid w:val="002E2999"/>
    <w:rsid w:val="002E765F"/>
    <w:rsid w:val="002E7E4E"/>
    <w:rsid w:val="002F108B"/>
    <w:rsid w:val="002F5818"/>
    <w:rsid w:val="002F70FD"/>
    <w:rsid w:val="0030316D"/>
    <w:rsid w:val="00305692"/>
    <w:rsid w:val="00306445"/>
    <w:rsid w:val="00313960"/>
    <w:rsid w:val="0032774C"/>
    <w:rsid w:val="00332D28"/>
    <w:rsid w:val="0034191A"/>
    <w:rsid w:val="00343CC7"/>
    <w:rsid w:val="00356F66"/>
    <w:rsid w:val="0036561D"/>
    <w:rsid w:val="003665BE"/>
    <w:rsid w:val="00384A08"/>
    <w:rsid w:val="00387E6F"/>
    <w:rsid w:val="003967E5"/>
    <w:rsid w:val="003A753A"/>
    <w:rsid w:val="003B3803"/>
    <w:rsid w:val="003C2A71"/>
    <w:rsid w:val="003C6DBE"/>
    <w:rsid w:val="003E1CB6"/>
    <w:rsid w:val="003E3CF6"/>
    <w:rsid w:val="003E759F"/>
    <w:rsid w:val="003E7853"/>
    <w:rsid w:val="003F1B86"/>
    <w:rsid w:val="003F1FE9"/>
    <w:rsid w:val="003F57AB"/>
    <w:rsid w:val="00400FD9"/>
    <w:rsid w:val="004016F7"/>
    <w:rsid w:val="00403373"/>
    <w:rsid w:val="00403392"/>
    <w:rsid w:val="00406C81"/>
    <w:rsid w:val="00410FE1"/>
    <w:rsid w:val="00412545"/>
    <w:rsid w:val="0041475A"/>
    <w:rsid w:val="00417237"/>
    <w:rsid w:val="00430BB0"/>
    <w:rsid w:val="00440CFC"/>
    <w:rsid w:val="004463BF"/>
    <w:rsid w:val="0046460D"/>
    <w:rsid w:val="00467F3C"/>
    <w:rsid w:val="0047498D"/>
    <w:rsid w:val="00476100"/>
    <w:rsid w:val="00487BFC"/>
    <w:rsid w:val="004A463B"/>
    <w:rsid w:val="004B78AA"/>
    <w:rsid w:val="004C1967"/>
    <w:rsid w:val="004C4842"/>
    <w:rsid w:val="004D23D0"/>
    <w:rsid w:val="004D2BE0"/>
    <w:rsid w:val="004E6EF5"/>
    <w:rsid w:val="00504C57"/>
    <w:rsid w:val="00506409"/>
    <w:rsid w:val="005101B4"/>
    <w:rsid w:val="00530E32"/>
    <w:rsid w:val="0053100C"/>
    <w:rsid w:val="00533132"/>
    <w:rsid w:val="00537210"/>
    <w:rsid w:val="00540C49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0EC"/>
    <w:rsid w:val="006063D4"/>
    <w:rsid w:val="00613CDD"/>
    <w:rsid w:val="00622533"/>
    <w:rsid w:val="00623B37"/>
    <w:rsid w:val="006330A2"/>
    <w:rsid w:val="00642EB6"/>
    <w:rsid w:val="006433E2"/>
    <w:rsid w:val="00651E5D"/>
    <w:rsid w:val="00654421"/>
    <w:rsid w:val="006565D3"/>
    <w:rsid w:val="00670C33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1943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57FC"/>
    <w:rsid w:val="00797CAA"/>
    <w:rsid w:val="007A2B6F"/>
    <w:rsid w:val="007A6BD2"/>
    <w:rsid w:val="007B6DF3"/>
    <w:rsid w:val="007C2658"/>
    <w:rsid w:val="007D59A2"/>
    <w:rsid w:val="007E20D0"/>
    <w:rsid w:val="007E3DAB"/>
    <w:rsid w:val="007E6E7D"/>
    <w:rsid w:val="008053B3"/>
    <w:rsid w:val="008153DA"/>
    <w:rsid w:val="00820315"/>
    <w:rsid w:val="00823073"/>
    <w:rsid w:val="0082316D"/>
    <w:rsid w:val="00832921"/>
    <w:rsid w:val="00832E10"/>
    <w:rsid w:val="00834472"/>
    <w:rsid w:val="00836A5D"/>
    <w:rsid w:val="008427F2"/>
    <w:rsid w:val="00843B45"/>
    <w:rsid w:val="0084447A"/>
    <w:rsid w:val="0084571C"/>
    <w:rsid w:val="00863129"/>
    <w:rsid w:val="00866830"/>
    <w:rsid w:val="00870ACE"/>
    <w:rsid w:val="008716C5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8F0275"/>
    <w:rsid w:val="0090337E"/>
    <w:rsid w:val="009049D8"/>
    <w:rsid w:val="00910609"/>
    <w:rsid w:val="00914FC5"/>
    <w:rsid w:val="00915841"/>
    <w:rsid w:val="009328FA"/>
    <w:rsid w:val="0093643A"/>
    <w:rsid w:val="00936A78"/>
    <w:rsid w:val="009375E1"/>
    <w:rsid w:val="009405D6"/>
    <w:rsid w:val="00952853"/>
    <w:rsid w:val="00954F81"/>
    <w:rsid w:val="009646E4"/>
    <w:rsid w:val="00977EC3"/>
    <w:rsid w:val="0098631D"/>
    <w:rsid w:val="009A5F12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F49"/>
    <w:rsid w:val="00A171F4"/>
    <w:rsid w:val="00A17319"/>
    <w:rsid w:val="00A1772D"/>
    <w:rsid w:val="00A177B2"/>
    <w:rsid w:val="00A24EFC"/>
    <w:rsid w:val="00A27829"/>
    <w:rsid w:val="00A46F1E"/>
    <w:rsid w:val="00A66B3F"/>
    <w:rsid w:val="00A73304"/>
    <w:rsid w:val="00A82395"/>
    <w:rsid w:val="00A9295C"/>
    <w:rsid w:val="00A977CE"/>
    <w:rsid w:val="00AA0DF7"/>
    <w:rsid w:val="00AB51B8"/>
    <w:rsid w:val="00AB52F9"/>
    <w:rsid w:val="00AC695B"/>
    <w:rsid w:val="00AD0193"/>
    <w:rsid w:val="00AD131F"/>
    <w:rsid w:val="00AD32D5"/>
    <w:rsid w:val="00AD70E4"/>
    <w:rsid w:val="00AF1B5B"/>
    <w:rsid w:val="00AF3B3A"/>
    <w:rsid w:val="00AF4E8E"/>
    <w:rsid w:val="00AF6569"/>
    <w:rsid w:val="00B056BB"/>
    <w:rsid w:val="00B06265"/>
    <w:rsid w:val="00B07C43"/>
    <w:rsid w:val="00B12362"/>
    <w:rsid w:val="00B206FB"/>
    <w:rsid w:val="00B2111A"/>
    <w:rsid w:val="00B43C70"/>
    <w:rsid w:val="00B5232A"/>
    <w:rsid w:val="00B53002"/>
    <w:rsid w:val="00B60ED1"/>
    <w:rsid w:val="00B62CF5"/>
    <w:rsid w:val="00B74A50"/>
    <w:rsid w:val="00B85705"/>
    <w:rsid w:val="00B874DC"/>
    <w:rsid w:val="00B90F78"/>
    <w:rsid w:val="00BC208A"/>
    <w:rsid w:val="00BD1058"/>
    <w:rsid w:val="00BD25D1"/>
    <w:rsid w:val="00BD5391"/>
    <w:rsid w:val="00BD764C"/>
    <w:rsid w:val="00BE5ADC"/>
    <w:rsid w:val="00BE7172"/>
    <w:rsid w:val="00BE76FE"/>
    <w:rsid w:val="00BF56B2"/>
    <w:rsid w:val="00C055AB"/>
    <w:rsid w:val="00C100B4"/>
    <w:rsid w:val="00C11F95"/>
    <w:rsid w:val="00C136DF"/>
    <w:rsid w:val="00C17501"/>
    <w:rsid w:val="00C40627"/>
    <w:rsid w:val="00C43EAF"/>
    <w:rsid w:val="00C44A3F"/>
    <w:rsid w:val="00C457C3"/>
    <w:rsid w:val="00C61A67"/>
    <w:rsid w:val="00C6399F"/>
    <w:rsid w:val="00C644CA"/>
    <w:rsid w:val="00C658FC"/>
    <w:rsid w:val="00C73005"/>
    <w:rsid w:val="00C84D75"/>
    <w:rsid w:val="00C85E18"/>
    <w:rsid w:val="00C96E9F"/>
    <w:rsid w:val="00CA4A09"/>
    <w:rsid w:val="00CA61BD"/>
    <w:rsid w:val="00CA6233"/>
    <w:rsid w:val="00CB71DD"/>
    <w:rsid w:val="00CC5A63"/>
    <w:rsid w:val="00CC787C"/>
    <w:rsid w:val="00CE2F88"/>
    <w:rsid w:val="00CE6107"/>
    <w:rsid w:val="00CF36C9"/>
    <w:rsid w:val="00D00EC4"/>
    <w:rsid w:val="00D14702"/>
    <w:rsid w:val="00D166AC"/>
    <w:rsid w:val="00D27DA6"/>
    <w:rsid w:val="00D36BA2"/>
    <w:rsid w:val="00D37CF4"/>
    <w:rsid w:val="00D419E7"/>
    <w:rsid w:val="00D4487C"/>
    <w:rsid w:val="00D46B2A"/>
    <w:rsid w:val="00D47E5A"/>
    <w:rsid w:val="00D63D33"/>
    <w:rsid w:val="00D728CF"/>
    <w:rsid w:val="00D73352"/>
    <w:rsid w:val="00D751E9"/>
    <w:rsid w:val="00D931D8"/>
    <w:rsid w:val="00D935C3"/>
    <w:rsid w:val="00DA0266"/>
    <w:rsid w:val="00DA477E"/>
    <w:rsid w:val="00DB0320"/>
    <w:rsid w:val="00DB4BB0"/>
    <w:rsid w:val="00DE0633"/>
    <w:rsid w:val="00DE461D"/>
    <w:rsid w:val="00DF65B3"/>
    <w:rsid w:val="00E002F9"/>
    <w:rsid w:val="00E020D2"/>
    <w:rsid w:val="00E03CC6"/>
    <w:rsid w:val="00E04039"/>
    <w:rsid w:val="00E067D4"/>
    <w:rsid w:val="00E14608"/>
    <w:rsid w:val="00E15D87"/>
    <w:rsid w:val="00E15EBE"/>
    <w:rsid w:val="00E21E67"/>
    <w:rsid w:val="00E30EBF"/>
    <w:rsid w:val="00E316C0"/>
    <w:rsid w:val="00E31E03"/>
    <w:rsid w:val="00E350A2"/>
    <w:rsid w:val="00E42A44"/>
    <w:rsid w:val="00E451CD"/>
    <w:rsid w:val="00E51170"/>
    <w:rsid w:val="00E52D70"/>
    <w:rsid w:val="00E55534"/>
    <w:rsid w:val="00E66353"/>
    <w:rsid w:val="00E7116D"/>
    <w:rsid w:val="00E72429"/>
    <w:rsid w:val="00E914D1"/>
    <w:rsid w:val="00E960D8"/>
    <w:rsid w:val="00EA6F0D"/>
    <w:rsid w:val="00EB5FCA"/>
    <w:rsid w:val="00EE7EDB"/>
    <w:rsid w:val="00F048D4"/>
    <w:rsid w:val="00F122A9"/>
    <w:rsid w:val="00F20920"/>
    <w:rsid w:val="00F2176D"/>
    <w:rsid w:val="00F23212"/>
    <w:rsid w:val="00F33B16"/>
    <w:rsid w:val="00F353EA"/>
    <w:rsid w:val="00F36C27"/>
    <w:rsid w:val="00F4735B"/>
    <w:rsid w:val="00F56318"/>
    <w:rsid w:val="00F57ABE"/>
    <w:rsid w:val="00F67C95"/>
    <w:rsid w:val="00F71A27"/>
    <w:rsid w:val="00F74540"/>
    <w:rsid w:val="00F75B79"/>
    <w:rsid w:val="00F761B0"/>
    <w:rsid w:val="00F82525"/>
    <w:rsid w:val="00F90F7C"/>
    <w:rsid w:val="00F911CB"/>
    <w:rsid w:val="00F91AC4"/>
    <w:rsid w:val="00F91DC1"/>
    <w:rsid w:val="00F92923"/>
    <w:rsid w:val="00F97FEA"/>
    <w:rsid w:val="00FB60E1"/>
    <w:rsid w:val="00FC68F0"/>
    <w:rsid w:val="00FD3768"/>
    <w:rsid w:val="00FD37B4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1037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7558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Christian.Narres@wirtgen.de</dc:creator>
  <cp:lastModifiedBy>Franz Katharina</cp:lastModifiedBy>
  <cp:revision>13</cp:revision>
  <cp:lastPrinted>2021-10-28T15:19:00Z</cp:lastPrinted>
  <dcterms:created xsi:type="dcterms:W3CDTF">2022-11-21T12:13:00Z</dcterms:created>
  <dcterms:modified xsi:type="dcterms:W3CDTF">2023-01-31T15:34:00Z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