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956FAAF" w:rsidR="00A27829" w:rsidRPr="00E63574" w:rsidRDefault="001C734C" w:rsidP="00313960">
      <w:pPr>
        <w:pStyle w:val="Head"/>
        <w:rPr>
          <w:lang w:val="en-GB"/>
        </w:rPr>
      </w:pPr>
      <w:r>
        <w:rPr>
          <w:lang w:val="es-ES"/>
        </w:rPr>
        <w:t>Wirtgen │ Tecnologías para la construcción sostenible de carreteras en Conexpo 2023</w:t>
      </w:r>
    </w:p>
    <w:p w14:paraId="73521186" w14:textId="2F7D8A13" w:rsidR="00B74A50" w:rsidRPr="00E63574" w:rsidRDefault="0053100C" w:rsidP="00DB0320">
      <w:pPr>
        <w:pStyle w:val="Subhead"/>
        <w:rPr>
          <w:lang w:val="en-GB"/>
        </w:rPr>
      </w:pPr>
      <w:r>
        <w:rPr>
          <w:bCs/>
          <w:iCs w:val="0"/>
          <w:lang w:val="es-ES"/>
        </w:rPr>
        <w:t xml:space="preserve">Soluciones innovadoras para fresadoras en frío, reciclaje, estabilización de suelos y extendido de hormigón </w:t>
      </w:r>
    </w:p>
    <w:p w14:paraId="701C5E15" w14:textId="7BD20561" w:rsidR="0093643A" w:rsidRPr="00E63574" w:rsidRDefault="001C734C" w:rsidP="00034F09">
      <w:pPr>
        <w:pStyle w:val="Teaser"/>
        <w:rPr>
          <w:lang w:val="es-ES"/>
        </w:rPr>
      </w:pPr>
      <w:bookmarkStart w:id="0" w:name="_Hlk119925380"/>
      <w:r>
        <w:rPr>
          <w:bCs/>
          <w:lang w:val="es-ES"/>
        </w:rPr>
        <w:t xml:space="preserve">En el estand ferial conjunto de John Deere y el </w:t>
      </w:r>
      <w:proofErr w:type="spellStart"/>
      <w:r>
        <w:rPr>
          <w:bCs/>
          <w:lang w:val="es-ES"/>
        </w:rPr>
        <w:t>Wirtgen</w:t>
      </w:r>
      <w:proofErr w:type="spellEnd"/>
      <w:r>
        <w:rPr>
          <w:bCs/>
          <w:lang w:val="es-ES"/>
        </w:rPr>
        <w:t xml:space="preserve"> </w:t>
      </w:r>
      <w:proofErr w:type="spellStart"/>
      <w:r>
        <w:rPr>
          <w:bCs/>
          <w:lang w:val="es-ES"/>
        </w:rPr>
        <w:t>Group</w:t>
      </w:r>
      <w:proofErr w:type="spellEnd"/>
      <w:r>
        <w:rPr>
          <w:bCs/>
          <w:lang w:val="es-ES"/>
        </w:rPr>
        <w:t>,</w:t>
      </w:r>
      <w:bookmarkEnd w:id="0"/>
      <w:r>
        <w:rPr>
          <w:b w:val="0"/>
          <w:lang w:val="es-ES"/>
        </w:rPr>
        <w:t xml:space="preserve"> </w:t>
      </w:r>
      <w:proofErr w:type="spellStart"/>
      <w:r>
        <w:rPr>
          <w:bCs/>
          <w:lang w:val="es-ES"/>
        </w:rPr>
        <w:t>Wirtgen</w:t>
      </w:r>
      <w:proofErr w:type="spellEnd"/>
      <w:r>
        <w:rPr>
          <w:bCs/>
          <w:lang w:val="es-ES"/>
        </w:rPr>
        <w:t xml:space="preserve"> presentará una muestra representativa de sus productos premium para fresado en frío, reciclaje, estabilización de suelos y extendido de hormigón. Además de en los nueve artículos expuestos de tres divisiones de productos, la atención se centra también en soluciones de sistemas digitales y en sistemas de asistencia. </w:t>
      </w:r>
    </w:p>
    <w:p w14:paraId="03C1B33F" w14:textId="7DE2B5F7" w:rsidR="00A46F1E" w:rsidRPr="00E63574" w:rsidRDefault="000E4A8C" w:rsidP="00034F09">
      <w:pPr>
        <w:pStyle w:val="Absatzberschrift"/>
        <w:jc w:val="both"/>
        <w:rPr>
          <w:lang w:val="es-ES"/>
        </w:rPr>
      </w:pPr>
      <w:r>
        <w:rPr>
          <w:bCs/>
          <w:lang w:val="es-ES"/>
        </w:rPr>
        <w:t>Fresadoras en frío para cada tamaño de obra</w:t>
      </w:r>
    </w:p>
    <w:p w14:paraId="7D4D0C46" w14:textId="46B83150" w:rsidR="00CA61BD" w:rsidRPr="00E63574" w:rsidRDefault="000E4A8C" w:rsidP="00034F09">
      <w:pPr>
        <w:pStyle w:val="Absatzberschrift"/>
        <w:jc w:val="both"/>
        <w:rPr>
          <w:b w:val="0"/>
          <w:bCs/>
          <w:lang w:val="en-GB"/>
        </w:rPr>
      </w:pPr>
      <w:r>
        <w:rPr>
          <w:b w:val="0"/>
          <w:lang w:val="es-ES"/>
        </w:rPr>
        <w:t xml:space="preserve">Con la W 50 </w:t>
      </w:r>
      <w:proofErr w:type="spellStart"/>
      <w:r>
        <w:rPr>
          <w:b w:val="0"/>
          <w:lang w:val="es-ES"/>
        </w:rPr>
        <w:t>Ri</w:t>
      </w:r>
      <w:proofErr w:type="spellEnd"/>
      <w:r>
        <w:rPr>
          <w:b w:val="0"/>
          <w:lang w:val="es-ES"/>
        </w:rPr>
        <w:t xml:space="preserve">, </w:t>
      </w:r>
      <w:proofErr w:type="spellStart"/>
      <w:r>
        <w:rPr>
          <w:b w:val="0"/>
          <w:lang w:val="es-ES"/>
        </w:rPr>
        <w:t>Wirtgen</w:t>
      </w:r>
      <w:proofErr w:type="spellEnd"/>
      <w:r>
        <w:rPr>
          <w:b w:val="0"/>
          <w:lang w:val="es-ES"/>
        </w:rPr>
        <w:t xml:space="preserve"> presenta su potente fresadora en frío de medio metro con carga trasera. Convence por su concepto de manejo sencillo con funciones automáticas. Se presentará la W 120 Fi para anchuras de trabajo del cargador frontal de hasta </w:t>
      </w:r>
      <w:r w:rsidR="009A3BD7" w:rsidRPr="002524B5">
        <w:rPr>
          <w:b w:val="0"/>
          <w:lang w:val="es-ES"/>
        </w:rPr>
        <w:t>4 ft 3 in (</w:t>
      </w:r>
      <w:r w:rsidRPr="002524B5">
        <w:rPr>
          <w:b w:val="0"/>
          <w:lang w:val="es-ES"/>
        </w:rPr>
        <w:t>1,3 m</w:t>
      </w:r>
      <w:r w:rsidR="009A3BD7" w:rsidRPr="002524B5">
        <w:rPr>
          <w:b w:val="0"/>
          <w:lang w:val="es-ES"/>
        </w:rPr>
        <w:t>)</w:t>
      </w:r>
      <w:r w:rsidRPr="002524B5">
        <w:rPr>
          <w:b w:val="0"/>
          <w:lang w:val="es-ES"/>
        </w:rPr>
        <w:t>.</w:t>
      </w:r>
      <w:r>
        <w:rPr>
          <w:b w:val="0"/>
          <w:lang w:val="es-ES"/>
        </w:rPr>
        <w:t xml:space="preserve"> La fresadora compacta de la serie F está equipada con un motor John Deere adaptado a los requisitos especiales de las aplicaciones de fresado en frío. Dos fresadoras grandes de la serie F completan la presentación de la gama de fresadoras en frío. La W 210 Fi abarca un amplio espectro de aplicaciones, desde el saneamiento del firme hasta los trabajos de fresado firme, pasando por la eliminación completa. Con la fresadora grande más potente W 250 Fi, la atención se centra en el rendimiento y la capacidad de carga de material para maximizar la productividad.</w:t>
      </w:r>
    </w:p>
    <w:p w14:paraId="0AEACEC3" w14:textId="15C17E30" w:rsidR="00914FC5" w:rsidRPr="00E63574" w:rsidRDefault="00104202" w:rsidP="00034F09">
      <w:pPr>
        <w:pStyle w:val="Absatzberschrift"/>
        <w:jc w:val="both"/>
        <w:rPr>
          <w:b w:val="0"/>
          <w:bCs/>
          <w:lang w:val="en-GB"/>
        </w:rPr>
      </w:pPr>
      <w:r>
        <w:rPr>
          <w:b w:val="0"/>
          <w:lang w:val="es-ES"/>
        </w:rPr>
        <w:t xml:space="preserve">Las fresadoras en frío de la serie F están disponibles con el innovador sistema de control de la máquina Mill </w:t>
      </w:r>
      <w:proofErr w:type="spellStart"/>
      <w:r>
        <w:rPr>
          <w:b w:val="0"/>
          <w:lang w:val="es-ES"/>
        </w:rPr>
        <w:t>Assist</w:t>
      </w:r>
      <w:proofErr w:type="spellEnd"/>
      <w:r>
        <w:rPr>
          <w:b w:val="0"/>
          <w:lang w:val="es-ES"/>
        </w:rPr>
        <w:t xml:space="preserve"> y el </w:t>
      </w:r>
      <w:proofErr w:type="spellStart"/>
      <w:r>
        <w:rPr>
          <w:b w:val="0"/>
          <w:lang w:val="es-ES"/>
        </w:rPr>
        <w:t>Wirtgen</w:t>
      </w:r>
      <w:proofErr w:type="spellEnd"/>
      <w:r>
        <w:rPr>
          <w:b w:val="0"/>
          <w:lang w:val="es-ES"/>
        </w:rPr>
        <w:t xml:space="preserve"> Performance </w:t>
      </w:r>
      <w:proofErr w:type="spellStart"/>
      <w:r>
        <w:rPr>
          <w:b w:val="0"/>
          <w:lang w:val="es-ES"/>
        </w:rPr>
        <w:t>Tracker</w:t>
      </w:r>
      <w:proofErr w:type="spellEnd"/>
      <w:r>
        <w:rPr>
          <w:b w:val="0"/>
          <w:lang w:val="es-ES"/>
        </w:rPr>
        <w:t xml:space="preserve"> para la documentación digital de la obra.</w:t>
      </w:r>
    </w:p>
    <w:p w14:paraId="3D9C09ED" w14:textId="1AE0B7D3" w:rsidR="00654421" w:rsidRPr="00E63574" w:rsidRDefault="00654421" w:rsidP="00034F09">
      <w:pPr>
        <w:pStyle w:val="Absatzberschrift"/>
        <w:jc w:val="both"/>
        <w:rPr>
          <w:lang w:val="en-GB"/>
        </w:rPr>
      </w:pPr>
    </w:p>
    <w:p w14:paraId="4554A4F1" w14:textId="4E93FAE7" w:rsidR="00D931D8" w:rsidRPr="00E63574" w:rsidRDefault="00E66353" w:rsidP="00034F09">
      <w:pPr>
        <w:pStyle w:val="Absatzberschrift"/>
        <w:rPr>
          <w:lang w:val="en-GB"/>
        </w:rPr>
      </w:pPr>
      <w:r>
        <w:rPr>
          <w:bCs/>
          <w:lang w:val="es-ES"/>
        </w:rPr>
        <w:t>Reciclaje en frío y estabilización del suelo: sostenible y rentable</w:t>
      </w:r>
    </w:p>
    <w:p w14:paraId="7EA1DB9F" w14:textId="39768DA2" w:rsidR="00C44A3F" w:rsidRPr="00E63574" w:rsidRDefault="00E020D2" w:rsidP="00034F09">
      <w:pPr>
        <w:pStyle w:val="Standardabsatz"/>
        <w:rPr>
          <w:lang w:val="es-ES"/>
        </w:rPr>
      </w:pPr>
      <w:r>
        <w:rPr>
          <w:lang w:val="es-ES"/>
        </w:rPr>
        <w:t xml:space="preserve">La gestión responsable de los recursos es prioritaria tanto para la W 380 </w:t>
      </w:r>
      <w:proofErr w:type="spellStart"/>
      <w:r>
        <w:rPr>
          <w:lang w:val="es-ES"/>
        </w:rPr>
        <w:t>CRi</w:t>
      </w:r>
      <w:proofErr w:type="spellEnd"/>
      <w:r>
        <w:rPr>
          <w:lang w:val="es-ES"/>
        </w:rPr>
        <w:t xml:space="preserve"> como para la WR 200 </w:t>
      </w:r>
      <w:proofErr w:type="spellStart"/>
      <w:r>
        <w:rPr>
          <w:lang w:val="es-ES"/>
        </w:rPr>
        <w:t>XLi</w:t>
      </w:r>
      <w:proofErr w:type="spellEnd"/>
      <w:r>
        <w:rPr>
          <w:lang w:val="es-ES"/>
        </w:rPr>
        <w:t xml:space="preserve"> y la WR 250i. La W 380 </w:t>
      </w:r>
      <w:proofErr w:type="spellStart"/>
      <w:r>
        <w:rPr>
          <w:lang w:val="es-ES"/>
        </w:rPr>
        <w:t>CRi</w:t>
      </w:r>
      <w:proofErr w:type="spellEnd"/>
      <w:r>
        <w:rPr>
          <w:lang w:val="es-ES"/>
        </w:rPr>
        <w:t xml:space="preserve"> con carga trasera y una capacidad de mezcla de hasta 800 t/h se utiliza para el saneamiento de calzadas anchas. Se puede utilizar tanto para proyectos de reciclaje en frío in situ (CIR) como también de reciclaje a profundidad completa (FDR). Además del reciclaje en frío, las recicladoras de ruedas de la serie WR también se utilizan para la estabilización de suelos. Con una anchura de trabajo de</w:t>
      </w:r>
      <w:r w:rsidR="009A3BD7">
        <w:rPr>
          <w:lang w:val="es-ES"/>
        </w:rPr>
        <w:t xml:space="preserve"> </w:t>
      </w:r>
      <w:r w:rsidR="009A3BD7" w:rsidRPr="002524B5">
        <w:rPr>
          <w:lang w:val="es-ES"/>
        </w:rPr>
        <w:t>7 ft 10 in</w:t>
      </w:r>
      <w:r w:rsidRPr="002524B5">
        <w:rPr>
          <w:lang w:val="es-ES"/>
        </w:rPr>
        <w:t xml:space="preserve"> </w:t>
      </w:r>
      <w:r w:rsidR="009A3BD7" w:rsidRPr="002524B5">
        <w:rPr>
          <w:lang w:val="es-ES"/>
        </w:rPr>
        <w:t>(</w:t>
      </w:r>
      <w:r w:rsidRPr="002524B5">
        <w:rPr>
          <w:lang w:val="es-ES"/>
        </w:rPr>
        <w:t>2,4 m</w:t>
      </w:r>
      <w:r w:rsidR="009A3BD7" w:rsidRPr="002524B5">
        <w:rPr>
          <w:lang w:val="es-ES"/>
        </w:rPr>
        <w:t>)</w:t>
      </w:r>
      <w:r>
        <w:rPr>
          <w:lang w:val="es-ES"/>
        </w:rPr>
        <w:t xml:space="preserve"> y una gran potencia de fresado y mezcla, también están equipadas para ambiciosos proyectos con altos rendimientos diarios. Las soluciones de sistemas digitales, el sistema de dirección AutoTrac y el sistema de documentación WPT (</w:t>
      </w:r>
      <w:proofErr w:type="spellStart"/>
      <w:r>
        <w:rPr>
          <w:lang w:val="es-ES"/>
        </w:rPr>
        <w:t>Wirtgen</w:t>
      </w:r>
      <w:proofErr w:type="spellEnd"/>
      <w:r>
        <w:rPr>
          <w:lang w:val="es-ES"/>
        </w:rPr>
        <w:t xml:space="preserve"> Performance </w:t>
      </w:r>
      <w:proofErr w:type="spellStart"/>
      <w:r>
        <w:rPr>
          <w:lang w:val="es-ES"/>
        </w:rPr>
        <w:t>Tracker</w:t>
      </w:r>
      <w:proofErr w:type="spellEnd"/>
      <w:r>
        <w:rPr>
          <w:lang w:val="es-ES"/>
        </w:rPr>
        <w:t>) aumentan aún más la eficiencia del proceso.</w:t>
      </w:r>
    </w:p>
    <w:p w14:paraId="3AF98095" w14:textId="5D0B004E" w:rsidR="004463BF" w:rsidRPr="00E63574" w:rsidRDefault="00B2111A" w:rsidP="00034F09">
      <w:pPr>
        <w:pStyle w:val="Absatzberschrift"/>
        <w:jc w:val="both"/>
        <w:rPr>
          <w:lang w:val="en-GB"/>
        </w:rPr>
      </w:pPr>
      <w:r>
        <w:rPr>
          <w:bCs/>
          <w:lang w:val="es-ES"/>
        </w:rPr>
        <w:t>Flexibilidad en el extendido de hormigón de encofrado lateral y entre orugas</w:t>
      </w:r>
    </w:p>
    <w:p w14:paraId="567642CB" w14:textId="6A3D88D7" w:rsidR="00A17319" w:rsidRPr="00E63574" w:rsidRDefault="004C4842" w:rsidP="00410FE1">
      <w:pPr>
        <w:pStyle w:val="Absatzberschrift"/>
        <w:jc w:val="both"/>
        <w:rPr>
          <w:b w:val="0"/>
          <w:bCs/>
          <w:lang w:val="en-GB"/>
        </w:rPr>
      </w:pPr>
      <w:r>
        <w:rPr>
          <w:b w:val="0"/>
          <w:lang w:val="es-ES"/>
        </w:rPr>
        <w:t xml:space="preserve">Con la SP 15i y la SP 94i, Wirtgen presenta dos máquinas con gran capacidad de adaptación para el extendido de hormigón. La SP 15i permite el posicionamiento flexible del encofrado deslizante, lo que es una gran ventaja cuando se fabrican perfiles monolíticos mediante el método de encofrado lateral. La máquina también tiene una ampliación de plataforma de mando extensible para una mejor vista del área de trabajo y el resultado del extendido de hormigón. Con el sistema de control AutoPilot 2.0 desarrollado </w:t>
      </w:r>
      <w:proofErr w:type="gramStart"/>
      <w:r>
        <w:rPr>
          <w:b w:val="0"/>
          <w:lang w:val="es-ES"/>
        </w:rPr>
        <w:t>ex profeso</w:t>
      </w:r>
      <w:proofErr w:type="gramEnd"/>
      <w:r>
        <w:rPr>
          <w:b w:val="0"/>
          <w:lang w:val="es-ES"/>
        </w:rPr>
        <w:t xml:space="preserve">, la máquina también se puede controlar de forma inalámbrica. </w:t>
      </w:r>
      <w:r>
        <w:rPr>
          <w:b w:val="0"/>
          <w:lang w:val="es-ES"/>
        </w:rPr>
        <w:lastRenderedPageBreak/>
        <w:t xml:space="preserve">La SP 94i es una extendedora de encofrado deslizante entre orugas plenamente modular de la categoría de </w:t>
      </w:r>
      <w:r w:rsidR="009A3BD7" w:rsidRPr="002524B5">
        <w:rPr>
          <w:b w:val="0"/>
          <w:lang w:val="es-ES"/>
        </w:rPr>
        <w:t>30 ft</w:t>
      </w:r>
      <w:r>
        <w:rPr>
          <w:b w:val="0"/>
          <w:lang w:val="es-ES"/>
        </w:rPr>
        <w:t>. En Las Vegas, se presenta la extendedora de 4 orugas con el sistema TeleMold, que permite cambios de anchura de trabajo rápidos y flexibles de hasta 3 pies por lado, es decir, un total de 6 pies.</w:t>
      </w:r>
    </w:p>
    <w:p w14:paraId="204A084E" w14:textId="77777777" w:rsidR="00BB32C2" w:rsidRDefault="00BB32C2" w:rsidP="00034F09">
      <w:pPr>
        <w:pStyle w:val="Standardabsatz"/>
        <w:spacing w:after="0"/>
        <w:rPr>
          <w:b/>
          <w:bCs/>
          <w:lang w:val="es-ES"/>
        </w:rPr>
      </w:pPr>
    </w:p>
    <w:p w14:paraId="0E80AB94" w14:textId="0C5E7F65" w:rsidR="00914FC5" w:rsidRPr="00E63574" w:rsidRDefault="00A17319" w:rsidP="00034F09">
      <w:pPr>
        <w:pStyle w:val="Standardabsatz"/>
        <w:spacing w:after="0"/>
        <w:rPr>
          <w:b/>
          <w:bCs/>
          <w:lang w:val="en-GB"/>
        </w:rPr>
      </w:pPr>
      <w:r>
        <w:rPr>
          <w:b/>
          <w:bCs/>
          <w:lang w:val="es-ES"/>
        </w:rPr>
        <w:t>Tecnologías innovadoras para las fresadoras en frío</w:t>
      </w:r>
    </w:p>
    <w:p w14:paraId="100DF3C7" w14:textId="40F91439" w:rsidR="00914FC5" w:rsidRPr="00E63574" w:rsidRDefault="00A17319" w:rsidP="00034F09">
      <w:pPr>
        <w:pStyle w:val="Standardabsatz"/>
        <w:spacing w:after="0"/>
        <w:rPr>
          <w:lang w:val="en-GB"/>
        </w:rPr>
      </w:pPr>
      <w:r>
        <w:rPr>
          <w:lang w:val="es-ES"/>
        </w:rPr>
        <w:t xml:space="preserve">El control de máquina Mill </w:t>
      </w:r>
      <w:proofErr w:type="spellStart"/>
      <w:r>
        <w:rPr>
          <w:lang w:val="es-ES"/>
        </w:rPr>
        <w:t>Assist</w:t>
      </w:r>
      <w:proofErr w:type="spellEnd"/>
      <w:r>
        <w:rPr>
          <w:lang w:val="es-ES"/>
        </w:rPr>
        <w:t xml:space="preserve"> aumenta la eficiencia del proceso en la fresadora en frío. En el modo automático, el sistema ajusta la relación de trabajo más favorable entre el rendimiento y los costes operativos. El régimen del motor y, por lo tanto, la velocidad de giro del tambor de fresado, se regulan automáticamente. Al trabajar en un régimen bajo es posible minimizar significativamente el consumo de gasóleo y el desgaste de las picas. En el régimen superior se consigue un patrón de fresado óptimo incluso con un mayor rendimiento de superficie. Adicionalmente, el usuario puede elegir entre tres estrategias de trabajo, como son «ECO», «Optimización del rendimiento» y «Calidad del fresado». </w:t>
      </w:r>
    </w:p>
    <w:p w14:paraId="33AE1D72" w14:textId="75584BB8" w:rsidR="00D419E7" w:rsidRPr="00E63574" w:rsidRDefault="00F761B0" w:rsidP="00034F09">
      <w:pPr>
        <w:pStyle w:val="Standardabsatz"/>
        <w:spacing w:after="0"/>
        <w:rPr>
          <w:lang w:val="en-GB"/>
        </w:rPr>
      </w:pPr>
      <w:r>
        <w:rPr>
          <w:lang w:val="es-ES"/>
        </w:rPr>
        <w:t xml:space="preserve">Con el </w:t>
      </w:r>
      <w:proofErr w:type="spellStart"/>
      <w:r>
        <w:rPr>
          <w:lang w:val="es-ES"/>
        </w:rPr>
        <w:t>Wirtgen</w:t>
      </w:r>
      <w:proofErr w:type="spellEnd"/>
      <w:r>
        <w:rPr>
          <w:lang w:val="es-ES"/>
        </w:rPr>
        <w:t xml:space="preserve"> Performance </w:t>
      </w:r>
      <w:proofErr w:type="spellStart"/>
      <w:r>
        <w:rPr>
          <w:lang w:val="es-ES"/>
        </w:rPr>
        <w:t>Tracker</w:t>
      </w:r>
      <w:proofErr w:type="spellEnd"/>
      <w:r>
        <w:rPr>
          <w:lang w:val="es-ES"/>
        </w:rPr>
        <w:t xml:space="preserve"> (WPT), el rendimiento de fresado se puede documentar de forma precisa y fiable. El perfil de corte transversal que se debe fresar se determina mediante un escáner láser. Mediante una determinación de la posición por GPS y otros sensores, se averigua exactamente la superficie y el volumen de fresado. La información más importante se visualiza en el panel de mando de la máquina y se puede enviar por correo electrónico un informe generado automáticamente al explotador de la máquina. Esto reduce el tiempo y los costes involucrados en la tramitación de pedidos.</w:t>
      </w:r>
    </w:p>
    <w:p w14:paraId="53615799" w14:textId="25110E0F" w:rsidR="00A17319" w:rsidRPr="00E63574" w:rsidRDefault="00FC68F0" w:rsidP="00034F09">
      <w:pPr>
        <w:pStyle w:val="Standardabsatz"/>
        <w:rPr>
          <w:lang w:val="en-GB"/>
        </w:rPr>
      </w:pPr>
      <w:r>
        <w:rPr>
          <w:lang w:val="es-ES"/>
        </w:rPr>
        <w:t xml:space="preserve">El experto en fresado en frío Tom </w:t>
      </w:r>
      <w:proofErr w:type="spellStart"/>
      <w:r>
        <w:rPr>
          <w:lang w:val="es-ES"/>
        </w:rPr>
        <w:t>Chastain</w:t>
      </w:r>
      <w:proofErr w:type="spellEnd"/>
      <w:r>
        <w:rPr>
          <w:lang w:val="es-ES"/>
        </w:rPr>
        <w:t xml:space="preserve"> de </w:t>
      </w:r>
      <w:proofErr w:type="spellStart"/>
      <w:r>
        <w:rPr>
          <w:lang w:val="es-ES"/>
        </w:rPr>
        <w:t>Wirtgen</w:t>
      </w:r>
      <w:proofErr w:type="spellEnd"/>
      <w:r>
        <w:rPr>
          <w:lang w:val="es-ES"/>
        </w:rPr>
        <w:t xml:space="preserve"> </w:t>
      </w:r>
      <w:proofErr w:type="spellStart"/>
      <w:r>
        <w:rPr>
          <w:lang w:val="es-ES"/>
        </w:rPr>
        <w:t>America</w:t>
      </w:r>
      <w:proofErr w:type="spellEnd"/>
      <w:r>
        <w:rPr>
          <w:lang w:val="es-ES"/>
        </w:rPr>
        <w:t xml:space="preserve"> brindará una visión más profunda de los métodos y tecnologías probados de fresado y perfilado como parte de las Sesiones educativas de Conexpo el 16 de marzo de 2023 en West Hall 208-210 del Centro de Convenciones de Las Vegas. </w:t>
      </w:r>
    </w:p>
    <w:p w14:paraId="146B33E3" w14:textId="35D2BF3A" w:rsidR="00D47E5A" w:rsidRPr="00E63574" w:rsidRDefault="00E067D4" w:rsidP="00034F09">
      <w:pPr>
        <w:pStyle w:val="Standardabsatz"/>
        <w:spacing w:after="0"/>
        <w:rPr>
          <w:lang w:val="en-GB"/>
        </w:rPr>
      </w:pPr>
      <w:r>
        <w:rPr>
          <w:b/>
          <w:bCs/>
          <w:lang w:val="es-ES"/>
        </w:rPr>
        <w:t xml:space="preserve">Tecnologías de ahorro de recursos para reciclaje en frío y estabilización de suelos </w:t>
      </w:r>
    </w:p>
    <w:p w14:paraId="6D633D46" w14:textId="3619B0C8" w:rsidR="00F71A27" w:rsidRPr="00E63574" w:rsidRDefault="00EE7EDB" w:rsidP="00034F09">
      <w:pPr>
        <w:pStyle w:val="Standardabsatz"/>
        <w:spacing w:after="0"/>
        <w:rPr>
          <w:lang w:val="en-GB"/>
        </w:rPr>
      </w:pPr>
      <w:r>
        <w:rPr>
          <w:lang w:val="es-ES"/>
        </w:rPr>
        <w:t>El sistema de dirección asistida por satélite AutoTrac para las recicladoras Wirtgen de la serie WR facilita el procesamiento preciso y eficiente de un proyecto. Controla la máquina con una precisión de centímetros siguiendo una vía de referencia previamente elaborada y un solapamiento definido de las vías adyacentes. Así siempre se puede aprovechar la anchura de trabajo ideal de la máquina. Esto lleva a un incremento de la eficiencia de los procesos y, por tanto, a conseguir una mayor compatibilidad medioambiental.</w:t>
      </w:r>
    </w:p>
    <w:p w14:paraId="21DBEE7D" w14:textId="539D0622" w:rsidR="00EE7EDB" w:rsidRPr="00E63574" w:rsidRDefault="00F71A27" w:rsidP="00034F09">
      <w:pPr>
        <w:pStyle w:val="Standardabsatz"/>
        <w:spacing w:after="0"/>
        <w:rPr>
          <w:lang w:val="en-GB"/>
        </w:rPr>
      </w:pPr>
      <w:r>
        <w:rPr>
          <w:lang w:val="es-ES"/>
        </w:rPr>
        <w:t xml:space="preserve">El </w:t>
      </w:r>
      <w:proofErr w:type="spellStart"/>
      <w:r>
        <w:rPr>
          <w:lang w:val="es-ES"/>
        </w:rPr>
        <w:t>Wirtgen</w:t>
      </w:r>
      <w:proofErr w:type="spellEnd"/>
      <w:r>
        <w:rPr>
          <w:lang w:val="es-ES"/>
        </w:rPr>
        <w:t xml:space="preserve"> Performance </w:t>
      </w:r>
      <w:proofErr w:type="spellStart"/>
      <w:r>
        <w:rPr>
          <w:lang w:val="es-ES"/>
        </w:rPr>
        <w:t>Tracker</w:t>
      </w:r>
      <w:proofErr w:type="spellEnd"/>
      <w:r>
        <w:rPr>
          <w:lang w:val="es-ES"/>
        </w:rPr>
        <w:t xml:space="preserve"> también está disponible para máquinas de la serie WR. Este sistema equilibra todos los parámetros de trabajo relevantes específicos de la ubicación para ofrecer una base de datos integral para el análisis de la obra y la documentación. Para las estabilizadoras de suelos, estos son, por ejemplo, la anchura y la profundidad de trabajo, el recorrido y la superficie trabajados, el consumo de combustible y muchos más.</w:t>
      </w:r>
    </w:p>
    <w:p w14:paraId="1066417B" w14:textId="77777777" w:rsidR="00DE0633" w:rsidRPr="00E63574" w:rsidRDefault="00DE0633" w:rsidP="00034F09">
      <w:pPr>
        <w:pStyle w:val="Standardabsatz"/>
        <w:spacing w:after="0"/>
        <w:rPr>
          <w:lang w:val="en-GB"/>
        </w:rPr>
      </w:pPr>
    </w:p>
    <w:p w14:paraId="1EB1CF7B" w14:textId="140321A6" w:rsidR="00EE7EDB" w:rsidRPr="00E63574" w:rsidRDefault="00B53002" w:rsidP="00034F09">
      <w:pPr>
        <w:pStyle w:val="Standardabsatz"/>
        <w:spacing w:after="0"/>
        <w:rPr>
          <w:lang w:val="en-GB"/>
        </w:rPr>
      </w:pPr>
      <w:r>
        <w:rPr>
          <w:b/>
          <w:bCs/>
          <w:lang w:val="es-ES"/>
        </w:rPr>
        <w:t>El control del cable guía aumenta la eficiencia y la seguridad</w:t>
      </w:r>
    </w:p>
    <w:p w14:paraId="2C3CAC6F" w14:textId="7732CB99" w:rsidR="00F91DC1" w:rsidRPr="00E63574" w:rsidRDefault="00EE7EDB" w:rsidP="00DE0633">
      <w:pPr>
        <w:pStyle w:val="Standardabsatz"/>
        <w:spacing w:after="0"/>
        <w:rPr>
          <w:lang w:val="en-GB"/>
        </w:rPr>
      </w:pPr>
      <w:r>
        <w:rPr>
          <w:lang w:val="es-ES"/>
        </w:rPr>
        <w:t xml:space="preserve">El AutoPilot 2.0 es un sistema de control desarrollado por Wirtgen para el extendido sin cable guía como alternativa al palpamiento convencional del cable guía. Está disponible para todas las extendedoras de </w:t>
      </w:r>
      <w:proofErr w:type="gramStart"/>
      <w:r>
        <w:rPr>
          <w:lang w:val="es-ES"/>
        </w:rPr>
        <w:t>encofrado lateral y alimentadores laterales</w:t>
      </w:r>
      <w:proofErr w:type="gramEnd"/>
      <w:r>
        <w:rPr>
          <w:lang w:val="es-ES"/>
        </w:rPr>
        <w:t xml:space="preserve">. Tanto la regulación de la altura como la dirección de la máquina se regulan con precisión. Se utilizan como referencia una señal GNSS y, dependiendo de la configuración, diferentes sensores locales, como, por ejemplo, un sensor de </w:t>
      </w:r>
      <w:r>
        <w:rPr>
          <w:lang w:val="es-ES"/>
        </w:rPr>
        <w:lastRenderedPageBreak/>
        <w:t>ultrasonido en la máquina. El cable guía se elimina por completo y, con él, el tiempo empleado para el montaje y desmontaje. Se pueden producir radios estrechos y geometrías complejas de forma rápida y precisa. El sistema Wirtgen AutoPilot 2.0 ofrece control inalámbrico de la máquina de un solo proveedor.</w:t>
      </w:r>
    </w:p>
    <w:p w14:paraId="72B9A60A" w14:textId="3DEABB0A" w:rsidR="00DE0633" w:rsidRPr="00E63574" w:rsidRDefault="00DE0633" w:rsidP="00DE0633">
      <w:pPr>
        <w:pStyle w:val="Standardabsatz"/>
        <w:spacing w:after="0"/>
        <w:rPr>
          <w:lang w:val="en-GB"/>
        </w:rPr>
      </w:pPr>
    </w:p>
    <w:p w14:paraId="711640AD" w14:textId="7DBC2913" w:rsidR="00DE0633" w:rsidRPr="00E63574" w:rsidRDefault="00DE0633" w:rsidP="00DE0633">
      <w:pPr>
        <w:pStyle w:val="Standardabsatz"/>
        <w:spacing w:after="0"/>
        <w:rPr>
          <w:lang w:val="en-GB"/>
        </w:rPr>
      </w:pPr>
    </w:p>
    <w:p w14:paraId="3680C466" w14:textId="04FB58B2" w:rsidR="00DE0633" w:rsidRPr="00E63574" w:rsidRDefault="00DE0633" w:rsidP="00DE0633">
      <w:pPr>
        <w:pStyle w:val="Standardabsatz"/>
        <w:spacing w:after="0"/>
        <w:rPr>
          <w:lang w:val="en-GB"/>
        </w:rPr>
      </w:pPr>
    </w:p>
    <w:p w14:paraId="39865DC3" w14:textId="72C7C50C" w:rsidR="00DE0633" w:rsidRPr="00E63574" w:rsidRDefault="00DE0633" w:rsidP="00DE0633">
      <w:pPr>
        <w:pStyle w:val="Standardabsatz"/>
        <w:spacing w:after="0"/>
        <w:rPr>
          <w:lang w:val="en-GB"/>
        </w:rPr>
      </w:pPr>
    </w:p>
    <w:p w14:paraId="2042BD46" w14:textId="77777777" w:rsidR="00DE0633" w:rsidRPr="00E63574" w:rsidRDefault="00DE0633" w:rsidP="00E15EBE">
      <w:pPr>
        <w:pStyle w:val="Fotos"/>
        <w:rPr>
          <w:lang w:val="en-GB"/>
        </w:rPr>
      </w:pPr>
    </w:p>
    <w:p w14:paraId="27063217" w14:textId="77777777" w:rsidR="00BB32C2" w:rsidRDefault="00BB32C2">
      <w:pPr>
        <w:rPr>
          <w:rFonts w:eastAsiaTheme="minorHAnsi" w:cstheme="minorBidi"/>
          <w:b/>
          <w:bCs/>
          <w:sz w:val="22"/>
          <w:szCs w:val="24"/>
          <w:lang w:val="es-ES"/>
        </w:rPr>
      </w:pPr>
      <w:r>
        <w:rPr>
          <w:bCs/>
          <w:lang w:val="es-ES"/>
        </w:rPr>
        <w:br w:type="page"/>
      </w:r>
    </w:p>
    <w:p w14:paraId="31412CCB" w14:textId="1570E4CC" w:rsidR="00E15EBE" w:rsidRPr="00E63574" w:rsidRDefault="00E15EBE" w:rsidP="00E15EBE">
      <w:pPr>
        <w:pStyle w:val="Fotos"/>
        <w:rPr>
          <w:lang w:val="en-GB"/>
        </w:rPr>
      </w:pPr>
      <w:r>
        <w:rPr>
          <w:bCs/>
          <w:lang w:val="es-ES"/>
        </w:rPr>
        <w:lastRenderedPageBreak/>
        <w:t>Fotos:</w:t>
      </w:r>
    </w:p>
    <w:p w14:paraId="20879CE4" w14:textId="6639BC70" w:rsidR="002611FE" w:rsidRPr="00E63574" w:rsidRDefault="00A46F1E" w:rsidP="002611FE">
      <w:pPr>
        <w:pStyle w:val="BUbold"/>
        <w:rPr>
          <w:lang w:val="en-GB"/>
        </w:rPr>
      </w:pPr>
      <w:r>
        <w:rPr>
          <w:b w:val="0"/>
          <w:noProof/>
          <w:lang w:val="es-ES"/>
        </w:rPr>
        <w:drawing>
          <wp:inline distT="0" distB="0" distL="0" distR="0" wp14:anchorId="1B66E54E" wp14:editId="1D8A27C4">
            <wp:extent cx="2080109" cy="1384991"/>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80109" cy="1384991"/>
                    </a:xfrm>
                    <a:prstGeom prst="rect">
                      <a:avLst/>
                    </a:prstGeom>
                    <a:noFill/>
                    <a:ln>
                      <a:noFill/>
                    </a:ln>
                  </pic:spPr>
                </pic:pic>
              </a:graphicData>
            </a:graphic>
          </wp:inline>
        </w:drawing>
      </w:r>
      <w:r>
        <w:rPr>
          <w:b w:val="0"/>
          <w:lang w:val="es-ES"/>
        </w:rPr>
        <w:br/>
      </w:r>
      <w:r>
        <w:rPr>
          <w:bCs/>
          <w:lang w:val="es-ES"/>
        </w:rPr>
        <w:t>W_photo_W100Fi_00003_HI</w:t>
      </w:r>
    </w:p>
    <w:p w14:paraId="73A70F96" w14:textId="1B4D7A87" w:rsidR="001A2089" w:rsidRPr="00E63574" w:rsidRDefault="001A2089" w:rsidP="001A2089">
      <w:pPr>
        <w:pStyle w:val="BUbold"/>
        <w:spacing w:after="240"/>
        <w:jc w:val="both"/>
        <w:rPr>
          <w:b w:val="0"/>
          <w:noProof/>
          <w:lang w:val="en-GB"/>
        </w:rPr>
      </w:pPr>
      <w:r>
        <w:rPr>
          <w:b w:val="0"/>
          <w:lang w:val="es-ES"/>
        </w:rPr>
        <w:t xml:space="preserve">Las fresadoras grandes y compactas Wirtgen de la serie F están disponibles con Mill </w:t>
      </w:r>
      <w:proofErr w:type="spellStart"/>
      <w:r>
        <w:rPr>
          <w:b w:val="0"/>
          <w:lang w:val="es-ES"/>
        </w:rPr>
        <w:t>Assist</w:t>
      </w:r>
      <w:proofErr w:type="spellEnd"/>
      <w:r>
        <w:rPr>
          <w:b w:val="0"/>
          <w:lang w:val="es-ES"/>
        </w:rPr>
        <w:t xml:space="preserve"> y </w:t>
      </w:r>
      <w:proofErr w:type="spellStart"/>
      <w:r>
        <w:rPr>
          <w:b w:val="0"/>
          <w:lang w:val="es-ES"/>
        </w:rPr>
        <w:t>Wirtgen</w:t>
      </w:r>
      <w:proofErr w:type="spellEnd"/>
      <w:r>
        <w:rPr>
          <w:b w:val="0"/>
          <w:lang w:val="es-ES"/>
        </w:rPr>
        <w:t xml:space="preserve"> Performance </w:t>
      </w:r>
      <w:proofErr w:type="spellStart"/>
      <w:r>
        <w:rPr>
          <w:b w:val="0"/>
          <w:lang w:val="es-ES"/>
        </w:rPr>
        <w:t>Tracker</w:t>
      </w:r>
      <w:proofErr w:type="spellEnd"/>
      <w:r>
        <w:rPr>
          <w:b w:val="0"/>
          <w:noProof/>
          <w:lang w:val="es-ES"/>
        </w:rPr>
        <w:t>.</w:t>
      </w:r>
    </w:p>
    <w:p w14:paraId="29E92010" w14:textId="341DCB86" w:rsidR="00BD25D1" w:rsidRPr="00B43C70" w:rsidRDefault="00BD25D1" w:rsidP="001A2089">
      <w:pPr>
        <w:pStyle w:val="BUbold"/>
      </w:pPr>
      <w:r>
        <w:rPr>
          <w:b w:val="0"/>
          <w:noProof/>
          <w:lang w:val="es-ES"/>
        </w:rPr>
        <w:drawing>
          <wp:inline distT="0" distB="0" distL="0" distR="0" wp14:anchorId="7CBAC95B" wp14:editId="7790580D">
            <wp:extent cx="2192211" cy="1383971"/>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a:stretch>
                      <a:fillRect/>
                    </a:stretch>
                  </pic:blipFill>
                  <pic:spPr bwMode="auto">
                    <a:xfrm>
                      <a:off x="0" y="0"/>
                      <a:ext cx="2192211" cy="1383971"/>
                    </a:xfrm>
                    <a:prstGeom prst="rect">
                      <a:avLst/>
                    </a:prstGeom>
                    <a:noFill/>
                    <a:ln>
                      <a:noFill/>
                    </a:ln>
                  </pic:spPr>
                </pic:pic>
              </a:graphicData>
            </a:graphic>
          </wp:inline>
        </w:drawing>
      </w:r>
      <w:r>
        <w:rPr>
          <w:b w:val="0"/>
          <w:lang w:val="es-ES"/>
        </w:rPr>
        <w:br/>
      </w:r>
      <w:r>
        <w:rPr>
          <w:bCs/>
          <w:lang w:val="es-ES"/>
        </w:rPr>
        <w:t>W_Innovation_WR-Series_00004_HI_EN</w:t>
      </w:r>
    </w:p>
    <w:p w14:paraId="6F7FC9EB" w14:textId="10FE05FB" w:rsidR="00BD25D1" w:rsidRPr="00E63574" w:rsidRDefault="007957FC" w:rsidP="007957FC">
      <w:pPr>
        <w:pStyle w:val="BUnormal"/>
        <w:jc w:val="both"/>
        <w:rPr>
          <w:lang w:val="en-GB"/>
        </w:rPr>
      </w:pPr>
      <w:r>
        <w:rPr>
          <w:lang w:val="es-ES"/>
        </w:rPr>
        <w:t>AutoTrac y WPT contribuyen significativamente a la conservación de recursos en la estabilización de suelos.</w:t>
      </w:r>
    </w:p>
    <w:p w14:paraId="2D77D1F9" w14:textId="778EF304" w:rsidR="008716C5" w:rsidRPr="00E63574" w:rsidRDefault="008716C5" w:rsidP="001A2089">
      <w:pPr>
        <w:pStyle w:val="BUbold"/>
        <w:rPr>
          <w:lang w:val="en-GB"/>
        </w:rPr>
      </w:pPr>
      <w:r>
        <w:rPr>
          <w:b w:val="0"/>
          <w:noProof/>
          <w:lang w:val="es-ES"/>
        </w:rPr>
        <w:drawing>
          <wp:inline distT="0" distB="0" distL="0" distR="0" wp14:anchorId="217BF322" wp14:editId="38146BF3">
            <wp:extent cx="2404800" cy="13527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 w:val="0"/>
          <w:lang w:val="es-ES"/>
        </w:rPr>
        <w:br/>
      </w:r>
      <w:r>
        <w:rPr>
          <w:bCs/>
          <w:lang w:val="es-ES"/>
        </w:rPr>
        <w:t>W_graphic_Autopilot_00002_PR</w:t>
      </w:r>
    </w:p>
    <w:p w14:paraId="72619E71" w14:textId="34AE0A5D" w:rsidR="001A2089" w:rsidRPr="00E63574" w:rsidRDefault="007957FC" w:rsidP="00D27DA6">
      <w:pPr>
        <w:pStyle w:val="BUbold"/>
        <w:jc w:val="both"/>
        <w:rPr>
          <w:b w:val="0"/>
          <w:bCs/>
          <w:lang w:val="en-GB"/>
        </w:rPr>
      </w:pPr>
      <w:r>
        <w:rPr>
          <w:b w:val="0"/>
          <w:lang w:val="es-ES"/>
        </w:rPr>
        <w:t>El Wirtgen AutoPilot 2.0 para el extendido sin cable guía aumenta la eficiencia y la seguridad de los procesos.</w:t>
      </w:r>
    </w:p>
    <w:p w14:paraId="1E749B3F" w14:textId="77777777" w:rsidR="007957FC" w:rsidRPr="00E63574" w:rsidRDefault="007957FC" w:rsidP="007957FC">
      <w:pPr>
        <w:pStyle w:val="BUnormal"/>
        <w:rPr>
          <w:lang w:val="en-GB"/>
        </w:rPr>
      </w:pPr>
    </w:p>
    <w:p w14:paraId="42D7A2A2" w14:textId="77777777" w:rsidR="00E03CC6" w:rsidRPr="00E63574" w:rsidRDefault="00E03CC6" w:rsidP="006C0C87">
      <w:pPr>
        <w:pStyle w:val="Note"/>
        <w:rPr>
          <w:lang w:val="en-GB"/>
        </w:rPr>
      </w:pPr>
    </w:p>
    <w:p w14:paraId="04824B2F" w14:textId="008D2BD8" w:rsidR="00F74540" w:rsidRPr="00E63574" w:rsidRDefault="00E15EBE" w:rsidP="006C0C87">
      <w:pPr>
        <w:pStyle w:val="Note"/>
        <w:rPr>
          <w:lang w:val="en-GB"/>
        </w:rPr>
      </w:pPr>
      <w:r>
        <w:rPr>
          <w:iCs/>
          <w:lang w:val="es-ES"/>
        </w:rPr>
        <w:t xml:space="preserve">Nota: Estas fotos sirven únicamente de vista previa. Para la impresión en las publicaciones, por favor, utilice fotos con una resolución de 300 dpi, que podrá descargar de las páginas web de </w:t>
      </w:r>
      <w:proofErr w:type="spellStart"/>
      <w:r>
        <w:rPr>
          <w:iCs/>
          <w:lang w:val="es-ES"/>
        </w:rPr>
        <w:t>Wirtgen</w:t>
      </w:r>
      <w:proofErr w:type="spellEnd"/>
      <w:r>
        <w:rPr>
          <w:iCs/>
          <w:lang w:val="es-ES"/>
        </w:rPr>
        <w:t xml:space="preserve"> </w:t>
      </w:r>
      <w:proofErr w:type="spellStart"/>
      <w:r>
        <w:rPr>
          <w:iCs/>
          <w:lang w:val="es-ES"/>
        </w:rPr>
        <w:t>Group</w:t>
      </w:r>
      <w:proofErr w:type="spellEnd"/>
      <w:r>
        <w:rPr>
          <w:iCs/>
          <w:lang w:val="es-ES"/>
        </w:rPr>
        <w:t>.</w:t>
      </w:r>
    </w:p>
    <w:p w14:paraId="39294D74" w14:textId="53E598F0" w:rsidR="00E03CC6" w:rsidRPr="00C853AC" w:rsidRDefault="00E03CC6">
      <w:pPr>
        <w:rPr>
          <w:rFonts w:eastAsiaTheme="minorHAnsi" w:cstheme="minorBidi"/>
          <w:b/>
          <w:iCs/>
          <w:sz w:val="22"/>
          <w:szCs w:val="24"/>
          <w:lang w:val="en-GB"/>
        </w:rPr>
      </w:pPr>
    </w:p>
    <w:p w14:paraId="55931FB8" w14:textId="78BB012F" w:rsidR="00E15EBE" w:rsidRDefault="00E15EBE" w:rsidP="00E15EBE">
      <w:pPr>
        <w:pStyle w:val="Absatzberschrift"/>
        <w:rPr>
          <w:iCs/>
        </w:rPr>
      </w:pPr>
      <w:r>
        <w:rPr>
          <w:bCs/>
          <w:lang w:val="es-ES"/>
        </w:rPr>
        <w:t>Encontrará más información en:</w:t>
      </w:r>
    </w:p>
    <w:p w14:paraId="0834BAC7" w14:textId="77777777" w:rsidR="00E15EBE" w:rsidRDefault="00E15EBE" w:rsidP="00E15EBE">
      <w:pPr>
        <w:pStyle w:val="Absatzberschrift"/>
      </w:pPr>
    </w:p>
    <w:p w14:paraId="69EE0B1B" w14:textId="77777777" w:rsidR="00E15EBE" w:rsidRPr="007957FC" w:rsidRDefault="00E15EBE" w:rsidP="00E15EBE">
      <w:pPr>
        <w:pStyle w:val="Absatzberschrift"/>
        <w:rPr>
          <w:b w:val="0"/>
          <w:bCs/>
          <w:sz w:val="20"/>
          <w:szCs w:val="20"/>
        </w:rPr>
      </w:pPr>
      <w:r>
        <w:rPr>
          <w:b w:val="0"/>
          <w:sz w:val="20"/>
          <w:szCs w:val="22"/>
          <w:lang w:val="es-ES"/>
        </w:rPr>
        <w:t>WIRTGEN GROUP</w:t>
      </w:r>
    </w:p>
    <w:p w14:paraId="6C2CE818" w14:textId="77777777" w:rsidR="00E15EBE" w:rsidRPr="007957FC" w:rsidRDefault="00E15EBE" w:rsidP="00E15EBE">
      <w:pPr>
        <w:pStyle w:val="Fuzeile1"/>
        <w:rPr>
          <w:sz w:val="20"/>
          <w:szCs w:val="20"/>
        </w:rPr>
      </w:pPr>
      <w:proofErr w:type="spellStart"/>
      <w:r>
        <w:rPr>
          <w:bCs w:val="0"/>
          <w:iCs w:val="0"/>
          <w:sz w:val="20"/>
          <w:szCs w:val="20"/>
          <w:lang w:val="es-ES"/>
        </w:rPr>
        <w:t>Public</w:t>
      </w:r>
      <w:proofErr w:type="spellEnd"/>
      <w:r>
        <w:rPr>
          <w:bCs w:val="0"/>
          <w:iCs w:val="0"/>
          <w:sz w:val="20"/>
          <w:szCs w:val="20"/>
          <w:lang w:val="es-ES"/>
        </w:rPr>
        <w:t xml:space="preserve"> </w:t>
      </w:r>
      <w:proofErr w:type="spellStart"/>
      <w:r>
        <w:rPr>
          <w:bCs w:val="0"/>
          <w:iCs w:val="0"/>
          <w:sz w:val="20"/>
          <w:szCs w:val="20"/>
          <w:lang w:val="es-ES"/>
        </w:rPr>
        <w:t>Relations</w:t>
      </w:r>
      <w:proofErr w:type="spellEnd"/>
    </w:p>
    <w:p w14:paraId="11D0C008" w14:textId="77777777" w:rsidR="00E15EBE" w:rsidRPr="007957FC" w:rsidRDefault="00E15EBE" w:rsidP="00E15EBE">
      <w:pPr>
        <w:pStyle w:val="Fuzeile1"/>
        <w:rPr>
          <w:sz w:val="20"/>
          <w:szCs w:val="20"/>
        </w:rPr>
      </w:pPr>
      <w:r>
        <w:rPr>
          <w:bCs w:val="0"/>
          <w:iCs w:val="0"/>
          <w:sz w:val="20"/>
          <w:szCs w:val="20"/>
          <w:lang w:val="es-ES"/>
        </w:rPr>
        <w:t>Reinhard-</w:t>
      </w:r>
      <w:proofErr w:type="spellStart"/>
      <w:r>
        <w:rPr>
          <w:bCs w:val="0"/>
          <w:iCs w:val="0"/>
          <w:sz w:val="20"/>
          <w:szCs w:val="20"/>
          <w:lang w:val="es-ES"/>
        </w:rPr>
        <w:t>Wirtgen</w:t>
      </w:r>
      <w:proofErr w:type="spellEnd"/>
      <w:r>
        <w:rPr>
          <w:bCs w:val="0"/>
          <w:iCs w:val="0"/>
          <w:sz w:val="20"/>
          <w:szCs w:val="20"/>
          <w:lang w:val="es-ES"/>
        </w:rPr>
        <w:t>-Straße 2</w:t>
      </w:r>
    </w:p>
    <w:p w14:paraId="1063A82F" w14:textId="77777777" w:rsidR="00E15EBE" w:rsidRPr="00E63574" w:rsidRDefault="00E15EBE" w:rsidP="00E15EBE">
      <w:pPr>
        <w:pStyle w:val="Fuzeile1"/>
        <w:rPr>
          <w:sz w:val="20"/>
          <w:szCs w:val="20"/>
          <w:lang w:val="en-GB"/>
        </w:rPr>
      </w:pPr>
      <w:r>
        <w:rPr>
          <w:bCs w:val="0"/>
          <w:iCs w:val="0"/>
          <w:sz w:val="20"/>
          <w:szCs w:val="20"/>
          <w:lang w:val="es-ES"/>
        </w:rPr>
        <w:lastRenderedPageBreak/>
        <w:t xml:space="preserve">53578 </w:t>
      </w:r>
      <w:proofErr w:type="spellStart"/>
      <w:r>
        <w:rPr>
          <w:bCs w:val="0"/>
          <w:iCs w:val="0"/>
          <w:sz w:val="20"/>
          <w:szCs w:val="20"/>
          <w:lang w:val="es-ES"/>
        </w:rPr>
        <w:t>Windhagen</w:t>
      </w:r>
      <w:proofErr w:type="spellEnd"/>
    </w:p>
    <w:p w14:paraId="5A37CC2B" w14:textId="77777777" w:rsidR="00E15EBE" w:rsidRPr="00E63574" w:rsidRDefault="00E15EBE" w:rsidP="00E15EBE">
      <w:pPr>
        <w:pStyle w:val="Fuzeile1"/>
        <w:rPr>
          <w:sz w:val="20"/>
          <w:szCs w:val="20"/>
          <w:lang w:val="en-GB"/>
        </w:rPr>
      </w:pPr>
      <w:r>
        <w:rPr>
          <w:bCs w:val="0"/>
          <w:iCs w:val="0"/>
          <w:sz w:val="20"/>
          <w:szCs w:val="20"/>
          <w:lang w:val="es-ES"/>
        </w:rPr>
        <w:t>Alemania</w:t>
      </w:r>
    </w:p>
    <w:p w14:paraId="29A07732" w14:textId="77777777" w:rsidR="00E15EBE" w:rsidRPr="00E63574" w:rsidRDefault="00E15EBE" w:rsidP="00E15EBE">
      <w:pPr>
        <w:pStyle w:val="Fuzeile1"/>
        <w:rPr>
          <w:sz w:val="20"/>
          <w:szCs w:val="20"/>
          <w:lang w:val="en-GB"/>
        </w:rPr>
      </w:pPr>
    </w:p>
    <w:p w14:paraId="0C099062" w14:textId="77777777" w:rsidR="00E15EBE" w:rsidRPr="00E63574" w:rsidRDefault="00E15EBE" w:rsidP="00E15EBE">
      <w:pPr>
        <w:pStyle w:val="Fuzeile1"/>
        <w:rPr>
          <w:rFonts w:ascii="Times New Roman" w:hAnsi="Times New Roman" w:cs="Times New Roman"/>
          <w:color w:val="FF0000"/>
          <w:sz w:val="20"/>
          <w:szCs w:val="20"/>
          <w:lang w:val="en-GB"/>
        </w:rPr>
      </w:pPr>
      <w:r>
        <w:rPr>
          <w:bCs w:val="0"/>
          <w:iCs w:val="0"/>
          <w:sz w:val="20"/>
          <w:szCs w:val="20"/>
          <w:lang w:val="es-ES"/>
        </w:rPr>
        <w:t xml:space="preserve">Teléfono: +49 (0) 2645 131 – 1966 </w:t>
      </w:r>
    </w:p>
    <w:p w14:paraId="65F4C38F" w14:textId="77777777" w:rsidR="00E15EBE" w:rsidRPr="00E63574" w:rsidRDefault="00E15EBE" w:rsidP="00E15EBE">
      <w:pPr>
        <w:pStyle w:val="Fuzeile1"/>
        <w:rPr>
          <w:sz w:val="20"/>
          <w:szCs w:val="20"/>
          <w:lang w:val="en-GB"/>
        </w:rPr>
      </w:pPr>
      <w:r>
        <w:rPr>
          <w:bCs w:val="0"/>
          <w:iCs w:val="0"/>
          <w:sz w:val="20"/>
          <w:szCs w:val="20"/>
          <w:lang w:val="es-ES"/>
        </w:rPr>
        <w:t>Fax: +49 (0) 2645 131 – 499</w:t>
      </w:r>
    </w:p>
    <w:p w14:paraId="79FF3B7C" w14:textId="0C549577" w:rsidR="00E15EBE" w:rsidRPr="00E63574" w:rsidRDefault="00E15EBE" w:rsidP="00E15EBE">
      <w:pPr>
        <w:pStyle w:val="Fuzeile1"/>
        <w:rPr>
          <w:sz w:val="20"/>
          <w:szCs w:val="20"/>
          <w:lang w:val="en-GB"/>
        </w:rPr>
      </w:pPr>
      <w:r>
        <w:rPr>
          <w:bCs w:val="0"/>
          <w:iCs w:val="0"/>
          <w:sz w:val="20"/>
          <w:szCs w:val="20"/>
          <w:lang w:val="es-ES"/>
        </w:rPr>
        <w:t>Correo electrónico: PR@wirtgen-group.com</w:t>
      </w:r>
      <w:r w:rsidRPr="00E63574">
        <w:rPr>
          <w:bCs w:val="0"/>
          <w:iCs w:val="0"/>
          <w:vanish/>
          <w:sz w:val="20"/>
          <w:szCs w:val="20"/>
          <w:lang w:val="en-GB"/>
        </w:rPr>
        <w:t>PR@wirtgen-group.com</w:t>
      </w:r>
    </w:p>
    <w:p w14:paraId="4F99EB86" w14:textId="77777777" w:rsidR="00E15EBE" w:rsidRPr="00C853AC" w:rsidRDefault="00E15EBE" w:rsidP="00E15EBE">
      <w:pPr>
        <w:pStyle w:val="Fuzeile1"/>
        <w:rPr>
          <w:vanish/>
          <w:sz w:val="20"/>
          <w:szCs w:val="20"/>
          <w:lang w:val="en-GB"/>
        </w:rPr>
      </w:pPr>
    </w:p>
    <w:p w14:paraId="3D604A55" w14:textId="53BC3A5B" w:rsidR="00F048D4" w:rsidRPr="007957FC" w:rsidRDefault="00E15EBE" w:rsidP="00F74540">
      <w:pPr>
        <w:pStyle w:val="Fuzeile1"/>
        <w:rPr>
          <w:sz w:val="20"/>
          <w:szCs w:val="20"/>
        </w:rPr>
      </w:pPr>
      <w:r>
        <w:rPr>
          <w:bCs w:val="0"/>
          <w:iCs w:val="0"/>
          <w:sz w:val="20"/>
          <w:szCs w:val="20"/>
          <w:lang w:val="es-ES"/>
        </w:rPr>
        <w:t>www.wirtgen-group.com</w:t>
      </w:r>
    </w:p>
    <w:sectPr w:rsidR="00F048D4" w:rsidRPr="007957FC"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9A8C4" w14:textId="77777777" w:rsidR="00F4735B" w:rsidRDefault="00F4735B" w:rsidP="00E55534">
      <w:r>
        <w:separator/>
      </w:r>
    </w:p>
  </w:endnote>
  <w:endnote w:type="continuationSeparator" w:id="0">
    <w:p w14:paraId="5BB75C39" w14:textId="77777777" w:rsidR="00F4735B" w:rsidRDefault="00F4735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t>
          </w:r>
          <w:proofErr w:type="spellStart"/>
          <w:r>
            <w:rPr>
              <w:szCs w:val="20"/>
              <w:lang w:val="es-ES"/>
            </w:rPr>
            <w:t>Wirtgen</w:t>
          </w:r>
          <w:proofErr w:type="spellEnd"/>
          <w:r>
            <w:rPr>
              <w:szCs w:val="20"/>
              <w:lang w:val="es-ES"/>
            </w:rPr>
            <w:t>-</w:t>
          </w:r>
          <w:proofErr w:type="spellStart"/>
          <w:r>
            <w:rPr>
              <w:szCs w:val="20"/>
              <w:lang w:val="es-ES"/>
            </w:rPr>
            <w:t>Str</w:t>
          </w:r>
          <w:proofErr w:type="spellEnd"/>
          <w:r>
            <w:rPr>
              <w:szCs w:val="20"/>
              <w:lang w:val="es-ES"/>
            </w:rPr>
            <w:t xml:space="preserve">. 2 · D-53578 </w:t>
          </w:r>
          <w:proofErr w:type="spellStart"/>
          <w:r>
            <w:rPr>
              <w:szCs w:val="20"/>
              <w:lang w:val="es-ES"/>
            </w:rPr>
            <w:t>Windhagen</w:t>
          </w:r>
          <w:proofErr w:type="spellEnd"/>
          <w:r>
            <w:rPr>
              <w:szCs w:val="20"/>
              <w:lang w:val="es-ES"/>
            </w:rPr>
            <w:t xml:space="preserve">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7E9AE" w14:textId="77777777" w:rsidR="00F4735B" w:rsidRDefault="00F4735B" w:rsidP="00E55534">
      <w:r>
        <w:separator/>
      </w:r>
    </w:p>
  </w:footnote>
  <w:footnote w:type="continuationSeparator" w:id="0">
    <w:p w14:paraId="6DB484B5" w14:textId="77777777" w:rsidR="00F4735B" w:rsidRDefault="00F4735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D850411" w:rsidR="005101B4" w:rsidRDefault="009E4817">
    <w:pPr>
      <w:pStyle w:val="Kopfzeile"/>
    </w:pPr>
    <w:r>
      <w:rPr>
        <w:noProof/>
        <w:lang w:val="es-ES"/>
      </w:rPr>
      <mc:AlternateContent>
        <mc:Choice Requires="wps">
          <w:drawing>
            <wp:anchor distT="0" distB="0" distL="0" distR="0" simplePos="0" relativeHeight="251662336" behindDoc="0" locked="0" layoutInCell="1" allowOverlap="1" wp14:anchorId="22F9ECAD" wp14:editId="41860B02">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EACCA" w14:textId="4DE7A02B" w:rsidR="009E4817" w:rsidRPr="009E4817" w:rsidRDefault="009E4817">
                          <w:pPr>
                            <w:rPr>
                              <w:rFonts w:ascii="Calibri" w:eastAsia="Calibri" w:hAnsi="Calibri" w:cs="Calibri"/>
                              <w:color w:val="FF0000"/>
                              <w:sz w:val="20"/>
                              <w:szCs w:val="20"/>
                            </w:rPr>
                          </w:pPr>
                          <w:proofErr w:type="spellStart"/>
                          <w:r>
                            <w:rPr>
                              <w:rFonts w:ascii="Calibri" w:eastAsia="Calibri" w:hAnsi="Calibri" w:cs="Calibri"/>
                              <w:color w:val="FF0000"/>
                              <w:sz w:val="20"/>
                              <w:szCs w:val="20"/>
                              <w:lang w:val="es-ES"/>
                            </w:rPr>
                            <w:t>Public</w:t>
                          </w:r>
                          <w:proofErr w:type="spellEnd"/>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2F9ECAD"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16EACCA" w14:textId="4DE7A02B" w:rsidR="009E4817" w:rsidRPr="009E4817" w:rsidRDefault="009E4817">
                    <w:pPr>
                      <w:rPr>
                        <w:rFonts w:ascii="Calibri" w:eastAsia="Calibri" w:hAnsi="Calibri" w:cs="Calibri"/>
                        <w:color w:val="FF0000"/>
                        <w:sz w:val="20"/>
                        <w:szCs w:val="20"/>
                      </w:rPr>
                    </w:pPr>
                    <w:proofErr w:type="spellStart"/>
                    <w:r>
                      <w:rPr>
                        <w:rFonts w:ascii="Calibri" w:eastAsia="Calibri" w:hAnsi="Calibri" w:cs="Calibri"/>
                        <w:color w:val="FF0000"/>
                        <w:sz w:val="20"/>
                        <w:szCs w:val="20"/>
                        <w:lang w:val="es-ES"/>
                      </w:rPr>
                      <w:t>Public</w:t>
                    </w:r>
                    <w:proofErr w:type="spellEnd"/>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6FB9ED" w:rsidR="00533132" w:rsidRPr="00533132" w:rsidRDefault="009E4817" w:rsidP="00533132">
    <w:pPr>
      <w:pStyle w:val="Kopfzeile"/>
    </w:pPr>
    <w:r>
      <w:rPr>
        <w:noProof/>
        <w:lang w:val="es-ES"/>
      </w:rPr>
      <mc:AlternateContent>
        <mc:Choice Requires="wps">
          <w:drawing>
            <wp:anchor distT="0" distB="0" distL="0" distR="0" simplePos="0" relativeHeight="251663360" behindDoc="0" locked="0" layoutInCell="1" allowOverlap="1" wp14:anchorId="423CAEE3" wp14:editId="0D0E54FA">
              <wp:simplePos x="760021" y="451262"/>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876488" w14:textId="1E2875EC" w:rsidR="009E4817" w:rsidRPr="009E4817" w:rsidRDefault="009E4817">
                          <w:pPr>
                            <w:rPr>
                              <w:rFonts w:ascii="Calibri" w:eastAsia="Calibri" w:hAnsi="Calibri" w:cs="Calibri"/>
                              <w:color w:val="FF0000"/>
                              <w:sz w:val="20"/>
                              <w:szCs w:val="20"/>
                            </w:rPr>
                          </w:pPr>
                          <w:proofErr w:type="spellStart"/>
                          <w:r>
                            <w:rPr>
                              <w:rFonts w:ascii="Calibri" w:eastAsia="Calibri" w:hAnsi="Calibri" w:cs="Calibri"/>
                              <w:color w:val="FF0000"/>
                              <w:sz w:val="20"/>
                              <w:szCs w:val="20"/>
                              <w:lang w:val="es-ES"/>
                            </w:rPr>
                            <w:t>Public</w:t>
                          </w:r>
                          <w:proofErr w:type="spellEnd"/>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23CAEE3" id="_x0000_t202" coordsize="21600,21600" o:spt="202" path="m,l,21600r21600,l21600,xe">
              <v:stroke joinstyle="miter"/>
              <v:path gradientshapeok="t" o:connecttype="rect"/>
            </v:shapetype>
            <v:shape id="Textfeld 14"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D876488" w14:textId="1E2875EC" w:rsidR="009E4817" w:rsidRPr="009E4817" w:rsidRDefault="009E4817">
                    <w:pPr>
                      <w:rPr>
                        <w:rFonts w:ascii="Calibri" w:eastAsia="Calibri" w:hAnsi="Calibri" w:cs="Calibri"/>
                        <w:color w:val="FF0000"/>
                        <w:sz w:val="20"/>
                        <w:szCs w:val="20"/>
                      </w:rPr>
                    </w:pPr>
                    <w:proofErr w:type="spellStart"/>
                    <w:r>
                      <w:rPr>
                        <w:rFonts w:ascii="Calibri" w:eastAsia="Calibri" w:hAnsi="Calibri" w:cs="Calibri"/>
                        <w:color w:val="FF0000"/>
                        <w:sz w:val="20"/>
                        <w:szCs w:val="20"/>
                        <w:lang w:val="es-ES"/>
                      </w:rPr>
                      <w:t>Public</w:t>
                    </w:r>
                    <w:proofErr w:type="spellEnd"/>
                  </w:p>
                </w:txbxContent>
              </v:textbox>
              <w10:wrap type="square" anchorx="margin"/>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8A9EB4B" w:rsidR="00533132" w:rsidRDefault="009E4817">
    <w:pPr>
      <w:pStyle w:val="Kopfzeile"/>
    </w:pPr>
    <w:r>
      <w:rPr>
        <w:noProof/>
        <w:lang w:val="es-ES"/>
      </w:rPr>
      <mc:AlternateContent>
        <mc:Choice Requires="wps">
          <w:drawing>
            <wp:anchor distT="0" distB="0" distL="0" distR="0" simplePos="0" relativeHeight="251661312" behindDoc="0" locked="0" layoutInCell="1" allowOverlap="1" wp14:anchorId="19B45951" wp14:editId="0F5EC0C1">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7EAC22" w14:textId="3C9E6C2B" w:rsidR="009E4817" w:rsidRPr="009E4817" w:rsidRDefault="009E4817">
                          <w:pPr>
                            <w:rPr>
                              <w:rFonts w:ascii="Calibri" w:eastAsia="Calibri" w:hAnsi="Calibri" w:cs="Calibri"/>
                              <w:color w:val="FF0000"/>
                              <w:sz w:val="20"/>
                              <w:szCs w:val="20"/>
                            </w:rPr>
                          </w:pPr>
                          <w:proofErr w:type="spellStart"/>
                          <w:r>
                            <w:rPr>
                              <w:rFonts w:ascii="Calibri" w:eastAsia="Calibri" w:hAnsi="Calibri" w:cs="Calibri"/>
                              <w:color w:val="FF0000"/>
                              <w:sz w:val="20"/>
                              <w:szCs w:val="20"/>
                              <w:lang w:val="es-ES"/>
                            </w:rPr>
                            <w:t>Public</w:t>
                          </w:r>
                          <w:proofErr w:type="spellEnd"/>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9B45951" id="_x0000_t202" coordsize="21600,21600" o:spt="202" path="m,l,21600r21600,l21600,xe">
              <v:stroke joinstyle="miter"/>
              <v:path gradientshapeok="t" o:connecttype="rect"/>
            </v:shapetype>
            <v:shape id="Textfeld 1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E7EAC22" w14:textId="3C9E6C2B" w:rsidR="009E4817" w:rsidRPr="009E4817" w:rsidRDefault="009E4817">
                    <w:pPr>
                      <w:rPr>
                        <w:rFonts w:ascii="Calibri" w:eastAsia="Calibri" w:hAnsi="Calibri" w:cs="Calibri"/>
                        <w:color w:val="FF0000"/>
                        <w:sz w:val="20"/>
                        <w:szCs w:val="20"/>
                      </w:rPr>
                    </w:pPr>
                    <w:proofErr w:type="spellStart"/>
                    <w:r>
                      <w:rPr>
                        <w:rFonts w:ascii="Calibri" w:eastAsia="Calibri" w:hAnsi="Calibri" w:cs="Calibri"/>
                        <w:color w:val="FF0000"/>
                        <w:sz w:val="20"/>
                        <w:szCs w:val="20"/>
                        <w:lang w:val="es-ES"/>
                      </w:rPr>
                      <w:t>Public</w:t>
                    </w:r>
                    <w:proofErr w:type="spellEnd"/>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336229460">
    <w:abstractNumId w:val="8"/>
  </w:num>
  <w:num w:numId="2" w16cid:durableId="1839037310">
    <w:abstractNumId w:val="8"/>
  </w:num>
  <w:num w:numId="3" w16cid:durableId="1719429506">
    <w:abstractNumId w:val="8"/>
  </w:num>
  <w:num w:numId="4" w16cid:durableId="1139302268">
    <w:abstractNumId w:val="8"/>
  </w:num>
  <w:num w:numId="5" w16cid:durableId="1081948551">
    <w:abstractNumId w:val="8"/>
  </w:num>
  <w:num w:numId="6" w16cid:durableId="922910582">
    <w:abstractNumId w:val="2"/>
  </w:num>
  <w:num w:numId="7" w16cid:durableId="1118334394">
    <w:abstractNumId w:val="2"/>
  </w:num>
  <w:num w:numId="8" w16cid:durableId="931817339">
    <w:abstractNumId w:val="2"/>
  </w:num>
  <w:num w:numId="9" w16cid:durableId="1369912424">
    <w:abstractNumId w:val="2"/>
  </w:num>
  <w:num w:numId="10" w16cid:durableId="1398941459">
    <w:abstractNumId w:val="2"/>
  </w:num>
  <w:num w:numId="11" w16cid:durableId="1490823314">
    <w:abstractNumId w:val="5"/>
  </w:num>
  <w:num w:numId="12" w16cid:durableId="572395599">
    <w:abstractNumId w:val="5"/>
  </w:num>
  <w:num w:numId="13" w16cid:durableId="427849208">
    <w:abstractNumId w:val="4"/>
  </w:num>
  <w:num w:numId="14" w16cid:durableId="1110781673">
    <w:abstractNumId w:val="4"/>
  </w:num>
  <w:num w:numId="15" w16cid:durableId="481776753">
    <w:abstractNumId w:val="4"/>
  </w:num>
  <w:num w:numId="16" w16cid:durableId="1238054701">
    <w:abstractNumId w:val="4"/>
  </w:num>
  <w:num w:numId="17" w16cid:durableId="748385328">
    <w:abstractNumId w:val="4"/>
  </w:num>
  <w:num w:numId="18" w16cid:durableId="1494300636">
    <w:abstractNumId w:val="1"/>
  </w:num>
  <w:num w:numId="19" w16cid:durableId="1714773021">
    <w:abstractNumId w:val="3"/>
  </w:num>
  <w:num w:numId="20" w16cid:durableId="841314940">
    <w:abstractNumId w:val="7"/>
  </w:num>
  <w:num w:numId="21" w16cid:durableId="15133038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2364119">
    <w:abstractNumId w:val="0"/>
  </w:num>
  <w:num w:numId="23" w16cid:durableId="17824559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37044799">
    <w:abstractNumId w:val="6"/>
  </w:num>
  <w:num w:numId="25" w16cid:durableId="9610367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4F09"/>
    <w:rsid w:val="00042106"/>
    <w:rsid w:val="00051782"/>
    <w:rsid w:val="0005285B"/>
    <w:rsid w:val="00055529"/>
    <w:rsid w:val="00062C3A"/>
    <w:rsid w:val="00066D09"/>
    <w:rsid w:val="000723D4"/>
    <w:rsid w:val="00086CF8"/>
    <w:rsid w:val="0009665C"/>
    <w:rsid w:val="000A0479"/>
    <w:rsid w:val="000A36D9"/>
    <w:rsid w:val="000A4C7D"/>
    <w:rsid w:val="000B582B"/>
    <w:rsid w:val="000C2645"/>
    <w:rsid w:val="000D15C3"/>
    <w:rsid w:val="000E24F8"/>
    <w:rsid w:val="000E4A8C"/>
    <w:rsid w:val="000E5738"/>
    <w:rsid w:val="00103205"/>
    <w:rsid w:val="00104202"/>
    <w:rsid w:val="001062B4"/>
    <w:rsid w:val="0011795C"/>
    <w:rsid w:val="0012026F"/>
    <w:rsid w:val="00130601"/>
    <w:rsid w:val="00132055"/>
    <w:rsid w:val="00137B1E"/>
    <w:rsid w:val="00145B61"/>
    <w:rsid w:val="00146C3D"/>
    <w:rsid w:val="00153B47"/>
    <w:rsid w:val="001613A6"/>
    <w:rsid w:val="001614F0"/>
    <w:rsid w:val="001616F4"/>
    <w:rsid w:val="0018021A"/>
    <w:rsid w:val="001840B0"/>
    <w:rsid w:val="00194FB1"/>
    <w:rsid w:val="001A2089"/>
    <w:rsid w:val="001B16BB"/>
    <w:rsid w:val="001B34EE"/>
    <w:rsid w:val="001C1A3E"/>
    <w:rsid w:val="001C6785"/>
    <w:rsid w:val="001C734C"/>
    <w:rsid w:val="001F4DEC"/>
    <w:rsid w:val="00200355"/>
    <w:rsid w:val="002125A1"/>
    <w:rsid w:val="0021351D"/>
    <w:rsid w:val="002524B5"/>
    <w:rsid w:val="00253A2E"/>
    <w:rsid w:val="002603EC"/>
    <w:rsid w:val="002611FE"/>
    <w:rsid w:val="00282AFC"/>
    <w:rsid w:val="002863C3"/>
    <w:rsid w:val="00286C15"/>
    <w:rsid w:val="0029634D"/>
    <w:rsid w:val="002C7542"/>
    <w:rsid w:val="002D065C"/>
    <w:rsid w:val="002D0780"/>
    <w:rsid w:val="002D2EE5"/>
    <w:rsid w:val="002D63E6"/>
    <w:rsid w:val="002E2999"/>
    <w:rsid w:val="002E765F"/>
    <w:rsid w:val="002E7E4E"/>
    <w:rsid w:val="002F108B"/>
    <w:rsid w:val="002F5818"/>
    <w:rsid w:val="002F70FD"/>
    <w:rsid w:val="0030316D"/>
    <w:rsid w:val="00305692"/>
    <w:rsid w:val="00306445"/>
    <w:rsid w:val="00313960"/>
    <w:rsid w:val="0032774C"/>
    <w:rsid w:val="00332D28"/>
    <w:rsid w:val="0034191A"/>
    <w:rsid w:val="00343CC7"/>
    <w:rsid w:val="00356F66"/>
    <w:rsid w:val="0036561D"/>
    <w:rsid w:val="003665BE"/>
    <w:rsid w:val="00384A08"/>
    <w:rsid w:val="00387E6F"/>
    <w:rsid w:val="003967E5"/>
    <w:rsid w:val="003A753A"/>
    <w:rsid w:val="003B3803"/>
    <w:rsid w:val="003C2A71"/>
    <w:rsid w:val="003C6DBE"/>
    <w:rsid w:val="003E1CB6"/>
    <w:rsid w:val="003E3CF6"/>
    <w:rsid w:val="003E759F"/>
    <w:rsid w:val="003E7853"/>
    <w:rsid w:val="003F1B86"/>
    <w:rsid w:val="003F1FE9"/>
    <w:rsid w:val="003F57AB"/>
    <w:rsid w:val="00400FD9"/>
    <w:rsid w:val="004016F7"/>
    <w:rsid w:val="00403373"/>
    <w:rsid w:val="00403392"/>
    <w:rsid w:val="00406C81"/>
    <w:rsid w:val="00410FE1"/>
    <w:rsid w:val="00412545"/>
    <w:rsid w:val="0041475A"/>
    <w:rsid w:val="00417237"/>
    <w:rsid w:val="00430BB0"/>
    <w:rsid w:val="00440CFC"/>
    <w:rsid w:val="004463BF"/>
    <w:rsid w:val="0046460D"/>
    <w:rsid w:val="00467F3C"/>
    <w:rsid w:val="0047498D"/>
    <w:rsid w:val="00476100"/>
    <w:rsid w:val="00487BFC"/>
    <w:rsid w:val="004A463B"/>
    <w:rsid w:val="004B78AA"/>
    <w:rsid w:val="004C1967"/>
    <w:rsid w:val="004C4842"/>
    <w:rsid w:val="004D23D0"/>
    <w:rsid w:val="004D2BE0"/>
    <w:rsid w:val="004E6EF5"/>
    <w:rsid w:val="00504C57"/>
    <w:rsid w:val="00506409"/>
    <w:rsid w:val="005101B4"/>
    <w:rsid w:val="00530E32"/>
    <w:rsid w:val="0053100C"/>
    <w:rsid w:val="00533132"/>
    <w:rsid w:val="00537210"/>
    <w:rsid w:val="00540C49"/>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0EC"/>
    <w:rsid w:val="006063D4"/>
    <w:rsid w:val="00613CDD"/>
    <w:rsid w:val="00622533"/>
    <w:rsid w:val="00623B37"/>
    <w:rsid w:val="006330A2"/>
    <w:rsid w:val="00642EB6"/>
    <w:rsid w:val="006433E2"/>
    <w:rsid w:val="00651E5D"/>
    <w:rsid w:val="00654421"/>
    <w:rsid w:val="006565D3"/>
    <w:rsid w:val="00670C33"/>
    <w:rsid w:val="00677F11"/>
    <w:rsid w:val="00682B1A"/>
    <w:rsid w:val="00690D7C"/>
    <w:rsid w:val="00690DFE"/>
    <w:rsid w:val="006B3EEC"/>
    <w:rsid w:val="006C0C87"/>
    <w:rsid w:val="006D6CC6"/>
    <w:rsid w:val="006D7EAC"/>
    <w:rsid w:val="006E0104"/>
    <w:rsid w:val="006F7602"/>
    <w:rsid w:val="00721943"/>
    <w:rsid w:val="00722A17"/>
    <w:rsid w:val="00723F4F"/>
    <w:rsid w:val="00754B80"/>
    <w:rsid w:val="00755AE0"/>
    <w:rsid w:val="0075761B"/>
    <w:rsid w:val="00757B83"/>
    <w:rsid w:val="00765D74"/>
    <w:rsid w:val="00774358"/>
    <w:rsid w:val="00791A69"/>
    <w:rsid w:val="0079462A"/>
    <w:rsid w:val="00794830"/>
    <w:rsid w:val="007957FC"/>
    <w:rsid w:val="00797CAA"/>
    <w:rsid w:val="007A2B6F"/>
    <w:rsid w:val="007A6BD2"/>
    <w:rsid w:val="007B6DF3"/>
    <w:rsid w:val="007C2658"/>
    <w:rsid w:val="007D59A2"/>
    <w:rsid w:val="007E20D0"/>
    <w:rsid w:val="007E3DAB"/>
    <w:rsid w:val="007E6E7D"/>
    <w:rsid w:val="008053B3"/>
    <w:rsid w:val="008153DA"/>
    <w:rsid w:val="00820315"/>
    <w:rsid w:val="00823073"/>
    <w:rsid w:val="0082316D"/>
    <w:rsid w:val="00832921"/>
    <w:rsid w:val="00834472"/>
    <w:rsid w:val="00836A5D"/>
    <w:rsid w:val="008427F2"/>
    <w:rsid w:val="00843B45"/>
    <w:rsid w:val="0084447A"/>
    <w:rsid w:val="0084571C"/>
    <w:rsid w:val="00863129"/>
    <w:rsid w:val="00866830"/>
    <w:rsid w:val="00870ACE"/>
    <w:rsid w:val="008716C5"/>
    <w:rsid w:val="00873125"/>
    <w:rsid w:val="008755E5"/>
    <w:rsid w:val="00881E44"/>
    <w:rsid w:val="00892F6F"/>
    <w:rsid w:val="00896F7E"/>
    <w:rsid w:val="008C2A29"/>
    <w:rsid w:val="008C2DB2"/>
    <w:rsid w:val="008D2B87"/>
    <w:rsid w:val="008D770E"/>
    <w:rsid w:val="0090337E"/>
    <w:rsid w:val="009049D8"/>
    <w:rsid w:val="00910609"/>
    <w:rsid w:val="00914FC5"/>
    <w:rsid w:val="00915841"/>
    <w:rsid w:val="009328FA"/>
    <w:rsid w:val="0093643A"/>
    <w:rsid w:val="00936A78"/>
    <w:rsid w:val="009375E1"/>
    <w:rsid w:val="009405D6"/>
    <w:rsid w:val="00952853"/>
    <w:rsid w:val="00954F81"/>
    <w:rsid w:val="009646E4"/>
    <w:rsid w:val="00977EC3"/>
    <w:rsid w:val="0098631D"/>
    <w:rsid w:val="009A3BD7"/>
    <w:rsid w:val="009A5F12"/>
    <w:rsid w:val="009B17A9"/>
    <w:rsid w:val="009B211F"/>
    <w:rsid w:val="009B7C05"/>
    <w:rsid w:val="009C2378"/>
    <w:rsid w:val="009C5A77"/>
    <w:rsid w:val="009C5D99"/>
    <w:rsid w:val="009D016F"/>
    <w:rsid w:val="009E251D"/>
    <w:rsid w:val="009E4817"/>
    <w:rsid w:val="009F10A8"/>
    <w:rsid w:val="009F715C"/>
    <w:rsid w:val="00A02F49"/>
    <w:rsid w:val="00A171F4"/>
    <w:rsid w:val="00A17319"/>
    <w:rsid w:val="00A1772D"/>
    <w:rsid w:val="00A177B2"/>
    <w:rsid w:val="00A24EFC"/>
    <w:rsid w:val="00A27829"/>
    <w:rsid w:val="00A46F1E"/>
    <w:rsid w:val="00A66B3F"/>
    <w:rsid w:val="00A73304"/>
    <w:rsid w:val="00A82395"/>
    <w:rsid w:val="00A9295C"/>
    <w:rsid w:val="00A977CE"/>
    <w:rsid w:val="00AA0DF7"/>
    <w:rsid w:val="00AB51B8"/>
    <w:rsid w:val="00AB52F9"/>
    <w:rsid w:val="00AC695B"/>
    <w:rsid w:val="00AD0193"/>
    <w:rsid w:val="00AD131F"/>
    <w:rsid w:val="00AD32D5"/>
    <w:rsid w:val="00AD70E4"/>
    <w:rsid w:val="00AF1B5B"/>
    <w:rsid w:val="00AF3B3A"/>
    <w:rsid w:val="00AF4E8E"/>
    <w:rsid w:val="00AF6569"/>
    <w:rsid w:val="00B056BB"/>
    <w:rsid w:val="00B06265"/>
    <w:rsid w:val="00B07C43"/>
    <w:rsid w:val="00B12362"/>
    <w:rsid w:val="00B206FB"/>
    <w:rsid w:val="00B2111A"/>
    <w:rsid w:val="00B43C70"/>
    <w:rsid w:val="00B5232A"/>
    <w:rsid w:val="00B53002"/>
    <w:rsid w:val="00B60ED1"/>
    <w:rsid w:val="00B62CF5"/>
    <w:rsid w:val="00B74A50"/>
    <w:rsid w:val="00B85705"/>
    <w:rsid w:val="00B874DC"/>
    <w:rsid w:val="00B90F78"/>
    <w:rsid w:val="00BB32C2"/>
    <w:rsid w:val="00BC208A"/>
    <w:rsid w:val="00BD1058"/>
    <w:rsid w:val="00BD25D1"/>
    <w:rsid w:val="00BD5391"/>
    <w:rsid w:val="00BD764C"/>
    <w:rsid w:val="00BE5ADC"/>
    <w:rsid w:val="00BE7172"/>
    <w:rsid w:val="00BE76FE"/>
    <w:rsid w:val="00BF56B2"/>
    <w:rsid w:val="00C055AB"/>
    <w:rsid w:val="00C100B4"/>
    <w:rsid w:val="00C11F95"/>
    <w:rsid w:val="00C136DF"/>
    <w:rsid w:val="00C17501"/>
    <w:rsid w:val="00C40627"/>
    <w:rsid w:val="00C43EAF"/>
    <w:rsid w:val="00C44A3F"/>
    <w:rsid w:val="00C457C3"/>
    <w:rsid w:val="00C61A67"/>
    <w:rsid w:val="00C644CA"/>
    <w:rsid w:val="00C658FC"/>
    <w:rsid w:val="00C73005"/>
    <w:rsid w:val="00C84D75"/>
    <w:rsid w:val="00C853AC"/>
    <w:rsid w:val="00C85E18"/>
    <w:rsid w:val="00C96E9F"/>
    <w:rsid w:val="00CA4A09"/>
    <w:rsid w:val="00CA61BD"/>
    <w:rsid w:val="00CA6233"/>
    <w:rsid w:val="00CB71DD"/>
    <w:rsid w:val="00CC5A63"/>
    <w:rsid w:val="00CC787C"/>
    <w:rsid w:val="00CE2F88"/>
    <w:rsid w:val="00CE6107"/>
    <w:rsid w:val="00CF36C9"/>
    <w:rsid w:val="00D00EC4"/>
    <w:rsid w:val="00D14702"/>
    <w:rsid w:val="00D166AC"/>
    <w:rsid w:val="00D27DA6"/>
    <w:rsid w:val="00D36BA2"/>
    <w:rsid w:val="00D37CF4"/>
    <w:rsid w:val="00D419E7"/>
    <w:rsid w:val="00D4487C"/>
    <w:rsid w:val="00D46B2A"/>
    <w:rsid w:val="00D47E5A"/>
    <w:rsid w:val="00D63D33"/>
    <w:rsid w:val="00D728CF"/>
    <w:rsid w:val="00D73352"/>
    <w:rsid w:val="00D751E9"/>
    <w:rsid w:val="00D931D8"/>
    <w:rsid w:val="00D935C3"/>
    <w:rsid w:val="00DA0266"/>
    <w:rsid w:val="00DA477E"/>
    <w:rsid w:val="00DB0320"/>
    <w:rsid w:val="00DB4BB0"/>
    <w:rsid w:val="00DE0633"/>
    <w:rsid w:val="00DE461D"/>
    <w:rsid w:val="00DF65B3"/>
    <w:rsid w:val="00E002F9"/>
    <w:rsid w:val="00E020D2"/>
    <w:rsid w:val="00E03CC6"/>
    <w:rsid w:val="00E04039"/>
    <w:rsid w:val="00E067D4"/>
    <w:rsid w:val="00E14608"/>
    <w:rsid w:val="00E15D87"/>
    <w:rsid w:val="00E15EBE"/>
    <w:rsid w:val="00E21E67"/>
    <w:rsid w:val="00E30EBF"/>
    <w:rsid w:val="00E316C0"/>
    <w:rsid w:val="00E31E03"/>
    <w:rsid w:val="00E350A2"/>
    <w:rsid w:val="00E42A44"/>
    <w:rsid w:val="00E451CD"/>
    <w:rsid w:val="00E51170"/>
    <w:rsid w:val="00E52D70"/>
    <w:rsid w:val="00E55534"/>
    <w:rsid w:val="00E63574"/>
    <w:rsid w:val="00E66353"/>
    <w:rsid w:val="00E7116D"/>
    <w:rsid w:val="00E72429"/>
    <w:rsid w:val="00E914D1"/>
    <w:rsid w:val="00E960D8"/>
    <w:rsid w:val="00EA6F0D"/>
    <w:rsid w:val="00EB5FCA"/>
    <w:rsid w:val="00EE7EDB"/>
    <w:rsid w:val="00F048D4"/>
    <w:rsid w:val="00F122A9"/>
    <w:rsid w:val="00F20920"/>
    <w:rsid w:val="00F2176D"/>
    <w:rsid w:val="00F23212"/>
    <w:rsid w:val="00F33B16"/>
    <w:rsid w:val="00F353EA"/>
    <w:rsid w:val="00F36C27"/>
    <w:rsid w:val="00F4735B"/>
    <w:rsid w:val="00F56318"/>
    <w:rsid w:val="00F57ABE"/>
    <w:rsid w:val="00F67C95"/>
    <w:rsid w:val="00F71A27"/>
    <w:rsid w:val="00F74540"/>
    <w:rsid w:val="00F75B79"/>
    <w:rsid w:val="00F761B0"/>
    <w:rsid w:val="00F82525"/>
    <w:rsid w:val="00F90F7C"/>
    <w:rsid w:val="00F911CB"/>
    <w:rsid w:val="00F91AC4"/>
    <w:rsid w:val="00F91DC1"/>
    <w:rsid w:val="00F92923"/>
    <w:rsid w:val="00F97FEA"/>
    <w:rsid w:val="00FB60E1"/>
    <w:rsid w:val="00FC68F0"/>
    <w:rsid w:val="00FD3768"/>
    <w:rsid w:val="00FD37B4"/>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267933">
      <w:bodyDiv w:val="1"/>
      <w:marLeft w:val="0"/>
      <w:marRight w:val="0"/>
      <w:marTop w:val="0"/>
      <w:marBottom w:val="0"/>
      <w:divBdr>
        <w:top w:val="none" w:sz="0" w:space="0" w:color="auto"/>
        <w:left w:val="none" w:sz="0" w:space="0" w:color="auto"/>
        <w:bottom w:val="none" w:sz="0" w:space="0" w:color="auto"/>
        <w:right w:val="none" w:sz="0" w:space="0" w:color="auto"/>
      </w:divBdr>
    </w:div>
    <w:div w:id="242372354">
      <w:bodyDiv w:val="1"/>
      <w:marLeft w:val="0"/>
      <w:marRight w:val="0"/>
      <w:marTop w:val="0"/>
      <w:marBottom w:val="0"/>
      <w:divBdr>
        <w:top w:val="none" w:sz="0" w:space="0" w:color="auto"/>
        <w:left w:val="none" w:sz="0" w:space="0" w:color="auto"/>
        <w:bottom w:val="none" w:sz="0" w:space="0" w:color="auto"/>
        <w:right w:val="none" w:sz="0" w:space="0" w:color="auto"/>
      </w:divBdr>
    </w:div>
    <w:div w:id="253586378">
      <w:bodyDiv w:val="1"/>
      <w:marLeft w:val="0"/>
      <w:marRight w:val="0"/>
      <w:marTop w:val="0"/>
      <w:marBottom w:val="0"/>
      <w:divBdr>
        <w:top w:val="none" w:sz="0" w:space="0" w:color="auto"/>
        <w:left w:val="none" w:sz="0" w:space="0" w:color="auto"/>
        <w:bottom w:val="none" w:sz="0" w:space="0" w:color="auto"/>
        <w:right w:val="none" w:sz="0" w:space="0" w:color="auto"/>
      </w:divBdr>
    </w:div>
    <w:div w:id="815995881">
      <w:bodyDiv w:val="1"/>
      <w:marLeft w:val="0"/>
      <w:marRight w:val="0"/>
      <w:marTop w:val="0"/>
      <w:marBottom w:val="0"/>
      <w:divBdr>
        <w:top w:val="none" w:sz="0" w:space="0" w:color="auto"/>
        <w:left w:val="none" w:sz="0" w:space="0" w:color="auto"/>
        <w:bottom w:val="none" w:sz="0" w:space="0" w:color="auto"/>
        <w:right w:val="none" w:sz="0" w:space="0" w:color="auto"/>
      </w:divBdr>
    </w:div>
    <w:div w:id="915284717">
      <w:bodyDiv w:val="1"/>
      <w:marLeft w:val="0"/>
      <w:marRight w:val="0"/>
      <w:marTop w:val="0"/>
      <w:marBottom w:val="0"/>
      <w:divBdr>
        <w:top w:val="none" w:sz="0" w:space="0" w:color="auto"/>
        <w:left w:val="none" w:sz="0" w:space="0" w:color="auto"/>
        <w:bottom w:val="none" w:sz="0" w:space="0" w:color="auto"/>
        <w:right w:val="none" w:sz="0" w:space="0" w:color="auto"/>
      </w:divBdr>
    </w:div>
    <w:div w:id="1876847643">
      <w:bodyDiv w:val="1"/>
      <w:marLeft w:val="0"/>
      <w:marRight w:val="0"/>
      <w:marTop w:val="0"/>
      <w:marBottom w:val="0"/>
      <w:divBdr>
        <w:top w:val="none" w:sz="0" w:space="0" w:color="auto"/>
        <w:left w:val="none" w:sz="0" w:space="0" w:color="auto"/>
        <w:bottom w:val="none" w:sz="0" w:space="0" w:color="auto"/>
        <w:right w:val="none" w:sz="0" w:space="0" w:color="auto"/>
      </w:divBdr>
    </w:div>
    <w:div w:id="1927687618">
      <w:bodyDiv w:val="1"/>
      <w:marLeft w:val="0"/>
      <w:marRight w:val="0"/>
      <w:marTop w:val="0"/>
      <w:marBottom w:val="0"/>
      <w:divBdr>
        <w:top w:val="none" w:sz="0" w:space="0" w:color="auto"/>
        <w:left w:val="none" w:sz="0" w:space="0" w:color="auto"/>
        <w:bottom w:val="none" w:sz="0" w:space="0" w:color="auto"/>
        <w:right w:val="none" w:sz="0" w:space="0" w:color="auto"/>
      </w:divBdr>
      <w:divsChild>
        <w:div w:id="300118621">
          <w:marLeft w:val="0"/>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1097</Words>
  <Characters>6915</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7997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Christian.Narres@wirtgen.de</dc:creator>
  <cp:lastModifiedBy>Franz Katharina</cp:lastModifiedBy>
  <cp:revision>12</cp:revision>
  <cp:lastPrinted>2021-10-28T15:19:00Z</cp:lastPrinted>
  <dcterms:created xsi:type="dcterms:W3CDTF">2022-11-21T12:13:00Z</dcterms:created>
  <dcterms:modified xsi:type="dcterms:W3CDTF">2023-01-31T15:35:00Z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2022-03-25T12:49:10Z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86db850a-1c7b-4c57-822c-6167f6385dae</vt:lpwstr>
  </property>
  <property fmtid="{D5CDD505-2E9C-101B-9397-08002B2CF9AE}" pid="11" name="MSIP_Label_df1a195f-122b-42dc-a2d3-71a1903dcdac_ContentBits">
    <vt:lpwstr>1</vt:lpwstr>
  </property>
</Properties>
</file>