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4D82594F" w:rsidR="00A46F1E" w:rsidRPr="00E94F6A" w:rsidRDefault="006F0D27" w:rsidP="00E94F6A">
      <w:pPr>
        <w:pStyle w:val="Head"/>
        <w:jc w:val="both"/>
        <w:rPr>
          <w:lang w:val="en-US"/>
        </w:rPr>
      </w:pPr>
      <w:r>
        <w:rPr>
          <w:lang w:val="es-ES"/>
        </w:rPr>
        <w:t xml:space="preserve">Wirtgen Group exhibe una amplia cartera para el extendido de hormigón en </w:t>
      </w:r>
      <w:proofErr w:type="spellStart"/>
      <w:r>
        <w:rPr>
          <w:lang w:val="es-ES"/>
        </w:rPr>
        <w:t>World</w:t>
      </w:r>
      <w:proofErr w:type="spellEnd"/>
      <w:r>
        <w:rPr>
          <w:lang w:val="es-ES"/>
        </w:rPr>
        <w:t xml:space="preserve"> </w:t>
      </w:r>
      <w:proofErr w:type="spellStart"/>
      <w:r>
        <w:rPr>
          <w:lang w:val="es-ES"/>
        </w:rPr>
        <w:t>of</w:t>
      </w:r>
      <w:proofErr w:type="spellEnd"/>
      <w:r>
        <w:rPr>
          <w:lang w:val="es-ES"/>
        </w:rPr>
        <w:t xml:space="preserve"> Concrete 2024</w:t>
      </w:r>
    </w:p>
    <w:p w14:paraId="193790FB" w14:textId="6D503F9D" w:rsidR="00A46F1E" w:rsidRPr="00E94F6A" w:rsidRDefault="001A2F63" w:rsidP="00E94F6A">
      <w:pPr>
        <w:pStyle w:val="Subhead"/>
        <w:jc w:val="both"/>
        <w:rPr>
          <w:lang w:val="en-US"/>
        </w:rPr>
      </w:pPr>
      <w:r>
        <w:rPr>
          <w:bCs/>
          <w:iCs w:val="0"/>
          <w:lang w:val="es-ES"/>
        </w:rPr>
        <w:t xml:space="preserve">Soluciones innovadoras y acordes </w:t>
      </w:r>
      <w:r w:rsidR="00D51311">
        <w:rPr>
          <w:bCs/>
          <w:iCs w:val="0"/>
          <w:lang w:val="es-ES"/>
        </w:rPr>
        <w:t>a</w:t>
      </w:r>
      <w:r>
        <w:rPr>
          <w:bCs/>
          <w:iCs w:val="0"/>
          <w:lang w:val="es-ES"/>
        </w:rPr>
        <w:t>l mercado para el extendido de hormigón preciso y rentable</w:t>
      </w:r>
    </w:p>
    <w:p w14:paraId="22EF6189" w14:textId="4FA621C5" w:rsidR="00C95AF1" w:rsidRPr="00E94F6A" w:rsidRDefault="00654E06" w:rsidP="00623910">
      <w:pPr>
        <w:pStyle w:val="Teaser"/>
        <w:rPr>
          <w:lang w:val="en-US"/>
        </w:rPr>
      </w:pPr>
      <w:r>
        <w:rPr>
          <w:bCs/>
          <w:lang w:val="es-ES"/>
        </w:rPr>
        <w:t>El aspecto más destacado de la feria World of Concrete, celebrada del 23 al 25 de enero de 2024, es e</w:t>
      </w:r>
      <w:r w:rsidR="00D51311">
        <w:rPr>
          <w:bCs/>
          <w:lang w:val="es-ES"/>
        </w:rPr>
        <w:t>l</w:t>
      </w:r>
      <w:r>
        <w:rPr>
          <w:bCs/>
          <w:lang w:val="es-ES"/>
        </w:rPr>
        <w:t xml:space="preserve"> extendido de hormigón completo de Wirtgen, compuesto del alimentador lateral WPS 102i, la extendedora de encofrado deslizante SP 124i y la unidad de texturizado y curado TCM 180i. Las extendedoras de encofrado lateral SP 15i y SP 25i completan las soluciones en el estand ferial conjunto (C5327) de Wirtgen Group y John Deere. </w:t>
      </w:r>
    </w:p>
    <w:p w14:paraId="7FD9BA48" w14:textId="2A755A87" w:rsidR="00796FA6" w:rsidRPr="00E94F6A" w:rsidRDefault="00796FA6" w:rsidP="00796FA6">
      <w:pPr>
        <w:pStyle w:val="Teaserhead"/>
        <w:rPr>
          <w:lang w:val="en-US"/>
        </w:rPr>
      </w:pPr>
      <w:r>
        <w:rPr>
          <w:bCs/>
          <w:lang w:val="es-ES"/>
        </w:rPr>
        <w:t>Extendedoras de encofrado deslizante lateral con alta flexibilidad</w:t>
      </w:r>
    </w:p>
    <w:p w14:paraId="7DE55436" w14:textId="77777777" w:rsidR="00D51311" w:rsidRPr="0097207F" w:rsidRDefault="00D51311" w:rsidP="00D51311">
      <w:pPr>
        <w:pStyle w:val="Standardabsatz"/>
        <w:rPr>
          <w:lang w:val="es-ES"/>
        </w:rPr>
      </w:pPr>
      <w:r w:rsidRPr="00CB3D62">
        <w:rPr>
          <w:lang w:val="es-ES"/>
        </w:rPr>
        <w:t xml:space="preserve">Con la SP 15i y la SP 25i, Wirtgen presenta dos extendedoras muy versátiles para el extendido de hormigón lateral. Ambas máquinas permiten el posicionamiento flexible del encofrado deslizante, lo que resulta muy ventajoso al elaborar perfiles monolíticos con el método de encofrado lateral. La SP 15i dispone de una ampliación extensible de la plataforma de mando. Les permite a los usuarios una mejor visión de conjunto sobre el resultado del extendido, la alimentación de hormigón, la tolva de alimentación y el área de compactación del molde. La extendedora de encofrado deslizante multifuncional SP 25i extiende los más diversos tipos de perfiles monolíticos de hasta 2 m (6 ft 7 in) de altura y superficies de hormigón de hasta 4 m (12 ft) de anchura. Con el sistema de control </w:t>
      </w:r>
      <w:proofErr w:type="spellStart"/>
      <w:r w:rsidRPr="00CB3D62">
        <w:rPr>
          <w:lang w:val="es-ES"/>
        </w:rPr>
        <w:t>AutoPilot</w:t>
      </w:r>
      <w:proofErr w:type="spellEnd"/>
      <w:r w:rsidRPr="00CB3D62">
        <w:rPr>
          <w:lang w:val="es-ES"/>
        </w:rPr>
        <w:t xml:space="preserve"> 2.0 desarrollado exprofeso, la máquina </w:t>
      </w:r>
      <w:r>
        <w:rPr>
          <w:lang w:val="es-ES"/>
        </w:rPr>
        <w:t>también se puede controlar de forma inalámbrica.</w:t>
      </w:r>
    </w:p>
    <w:p w14:paraId="70F44FDB" w14:textId="183E8C78" w:rsidR="00C95AF1" w:rsidRPr="00E94F6A" w:rsidRDefault="00E70B50" w:rsidP="00881E44">
      <w:pPr>
        <w:pStyle w:val="Teaserhead"/>
        <w:rPr>
          <w:lang w:val="en-US"/>
        </w:rPr>
      </w:pPr>
      <w:r>
        <w:rPr>
          <w:bCs/>
          <w:lang w:val="es-ES"/>
        </w:rPr>
        <w:t xml:space="preserve">Extendedora de encofrado deslizante entre orugas SP 124i con hasta 12 m </w:t>
      </w:r>
      <w:r w:rsidR="00DE7BAF">
        <w:rPr>
          <w:bCs/>
          <w:lang w:val="es-ES"/>
        </w:rPr>
        <w:t xml:space="preserve">(40 ft) </w:t>
      </w:r>
      <w:r>
        <w:rPr>
          <w:bCs/>
          <w:lang w:val="es-ES"/>
        </w:rPr>
        <w:t>de anchura de extendido</w:t>
      </w:r>
    </w:p>
    <w:p w14:paraId="3EA12185" w14:textId="77777777" w:rsidR="00D51311" w:rsidRPr="00E94F6A" w:rsidRDefault="00D51311" w:rsidP="00D51311">
      <w:pPr>
        <w:pStyle w:val="Standardabsatz"/>
        <w:rPr>
          <w:shd w:val="clear" w:color="auto" w:fill="FFFFFF"/>
          <w:lang w:val="en-US"/>
        </w:rPr>
      </w:pPr>
      <w:r>
        <w:rPr>
          <w:lang w:val="es-ES"/>
        </w:rPr>
        <w:t xml:space="preserve">La SP 124i es una extendedora de encofrado deslizante entre orugas totalmente modular de la clase de 12 m </w:t>
      </w:r>
      <w:r>
        <w:rPr>
          <w:shd w:val="clear" w:color="auto" w:fill="FFFFFF"/>
          <w:lang w:val="es-ES"/>
        </w:rPr>
        <w:t xml:space="preserve">y destaca por una enorme variedad de aplicaciones en la construcción de </w:t>
      </w:r>
      <w:r>
        <w:rPr>
          <w:lang w:val="es-ES"/>
        </w:rPr>
        <w:t>carreteras</w:t>
      </w:r>
      <w:r>
        <w:rPr>
          <w:shd w:val="clear" w:color="auto" w:fill="FFFFFF"/>
          <w:lang w:val="es-ES"/>
        </w:rPr>
        <w:t xml:space="preserve"> y </w:t>
      </w:r>
      <w:r w:rsidRPr="000159E9">
        <w:rPr>
          <w:shd w:val="clear" w:color="auto" w:fill="FFFFFF"/>
          <w:lang w:val="es-ES"/>
        </w:rPr>
        <w:t>superficies de servicio para aviones de grandes superficies</w:t>
      </w:r>
      <w:r>
        <w:rPr>
          <w:shd w:val="clear" w:color="auto" w:fill="FFFFFF"/>
          <w:lang w:val="es-ES"/>
        </w:rPr>
        <w:t xml:space="preserve">. Gracias al chasis con posibilidad de movimiento telescópico hidráulico en sentido longitudinal y mecánico en sentido transversal, la máquina se puede adaptar perfectamente a cualquier situación de obra. Cuatro brazos giratorios hidráulicos simplifican el transporte de la máquina y permiten una gran capacidad de adaptación a las circunstancias de cada obra. En Las Vegas, la extendedora de cuatro orugas se expondrá dentro del tren de extendido con el alimentador lateral WPS 102i </w:t>
      </w:r>
      <w:r w:rsidRPr="00D51311">
        <w:rPr>
          <w:shd w:val="clear" w:color="auto" w:fill="FFFFFF"/>
          <w:lang w:val="es-ES"/>
        </w:rPr>
        <w:t xml:space="preserve">y la unidad de postratamiento, texturizado y curado TCM </w:t>
      </w:r>
      <w:r>
        <w:rPr>
          <w:shd w:val="clear" w:color="auto" w:fill="FFFFFF"/>
          <w:lang w:val="es-ES"/>
        </w:rPr>
        <w:t xml:space="preserve">180i. </w:t>
      </w:r>
    </w:p>
    <w:p w14:paraId="405FCE81" w14:textId="77777777" w:rsidR="00796FA6" w:rsidRPr="00E94F6A" w:rsidRDefault="00796FA6" w:rsidP="00796FA6">
      <w:pPr>
        <w:pStyle w:val="Teaserhead"/>
        <w:rPr>
          <w:lang w:val="en-US"/>
        </w:rPr>
      </w:pPr>
      <w:r>
        <w:rPr>
          <w:bCs/>
          <w:lang w:val="es-ES"/>
        </w:rPr>
        <w:t>El alimentador lateral WPS 102i aumenta la productividad</w:t>
      </w:r>
    </w:p>
    <w:p w14:paraId="3EE64637" w14:textId="77777777" w:rsidR="00D51311" w:rsidRDefault="00D51311" w:rsidP="00D51311">
      <w:pPr>
        <w:pStyle w:val="Standardabsatz"/>
        <w:rPr>
          <w:lang w:val="es-ES"/>
        </w:rPr>
      </w:pPr>
      <w:r>
        <w:rPr>
          <w:lang w:val="es-ES"/>
        </w:rPr>
        <w:t xml:space="preserve">Cuando las calzadas y los caminos se extienden con una armadura adelantada, a menudo el suministro de hormigón solo se puede realizar desde el lateral. Para esta aplicación están predestinados los alimentadores laterales de Wirtgen. Como primera máquina en el tren de extendido, avanzan por delante de la extendedora de encofrado deslizante </w:t>
      </w:r>
      <w:r w:rsidRPr="00D51311">
        <w:rPr>
          <w:lang w:val="es-ES"/>
        </w:rPr>
        <w:t>y la unidad de postratamiento, texturizado y curado</w:t>
      </w:r>
      <w:r>
        <w:rPr>
          <w:lang w:val="es-ES"/>
        </w:rPr>
        <w:t xml:space="preserve"> más allá de la armadura. La alimentación se realiza lateralmente mediante un camión con hormigón que el alimentador lateral distribuye uniformemente por toda la anchura de trabajo. El </w:t>
      </w:r>
      <w:r>
        <w:rPr>
          <w:lang w:val="es-ES"/>
        </w:rPr>
        <w:lastRenderedPageBreak/>
        <w:t xml:space="preserve">hormigón se puede extender en anchuras de trabajo de entre 4 y 12 m (entre 12 y 40 ft) respectivamente a hasta 500 mm (20 in) de grosor. Gracias a la estructura de máquina totalmente modular con acoplamientos rápidos hidráulicos estándar, el WPS 102i se </w:t>
      </w:r>
      <w:proofErr w:type="gramStart"/>
      <w:r>
        <w:rPr>
          <w:lang w:val="es-ES"/>
        </w:rPr>
        <w:t>puede  modificar</w:t>
      </w:r>
      <w:proofErr w:type="gramEnd"/>
      <w:r>
        <w:rPr>
          <w:lang w:val="es-ES"/>
        </w:rPr>
        <w:t xml:space="preserve"> tan fácilmente como su «hermano pequeño», el WPS 62i. Esto permite un transporte rápido y una gran disponibilidad de las máquinas. El WPS 102i se puede controlar de forma precisa con exploración con alambre guía, así como con aplicaciones 3D inalámbricas o con el </w:t>
      </w:r>
      <w:proofErr w:type="spellStart"/>
      <w:r>
        <w:rPr>
          <w:lang w:val="es-ES"/>
        </w:rPr>
        <w:t>AutoPilot</w:t>
      </w:r>
      <w:proofErr w:type="spellEnd"/>
      <w:r>
        <w:rPr>
          <w:lang w:val="es-ES"/>
        </w:rPr>
        <w:t xml:space="preserve"> 2.0 de Wirtgen.</w:t>
      </w:r>
    </w:p>
    <w:p w14:paraId="731EA7DC" w14:textId="77777777" w:rsidR="00F10315" w:rsidRPr="00E94F6A" w:rsidRDefault="00F10315" w:rsidP="00F10315">
      <w:pPr>
        <w:pStyle w:val="Standardabsatz"/>
        <w:spacing w:after="0"/>
        <w:rPr>
          <w:lang w:val="en-US"/>
        </w:rPr>
      </w:pPr>
      <w:r>
        <w:rPr>
          <w:b/>
          <w:bCs/>
          <w:lang w:val="es-ES"/>
        </w:rPr>
        <w:t>El control del cable guía aumenta la eficiencia y la seguridad</w:t>
      </w:r>
    </w:p>
    <w:p w14:paraId="0990EEAE" w14:textId="026FD2E9" w:rsidR="003131ED" w:rsidRPr="00E94F6A" w:rsidRDefault="00D51311" w:rsidP="00E94F6A">
      <w:pPr>
        <w:pStyle w:val="Standardabsatz"/>
        <w:spacing w:after="0"/>
        <w:rPr>
          <w:lang w:val="en-US"/>
        </w:rPr>
      </w:pPr>
      <w:r>
        <w:rPr>
          <w:lang w:val="es-ES"/>
        </w:rPr>
        <w:t xml:space="preserve">El </w:t>
      </w:r>
      <w:proofErr w:type="spellStart"/>
      <w:r>
        <w:rPr>
          <w:lang w:val="es-ES"/>
        </w:rPr>
        <w:t>AutoPilot</w:t>
      </w:r>
      <w:proofErr w:type="spellEnd"/>
      <w:r>
        <w:rPr>
          <w:lang w:val="es-ES"/>
        </w:rPr>
        <w:t xml:space="preserve"> 2.0 es un sistema de control desarrollado por Wirtgen para el extendido sin cable guía como alternativa al palpamiento convencional del cable guía. Está disponible para todas las extendedoras de </w:t>
      </w:r>
      <w:proofErr w:type="gramStart"/>
      <w:r>
        <w:rPr>
          <w:lang w:val="es-ES"/>
        </w:rPr>
        <w:t>encofrado lateral y alimentadores laterales</w:t>
      </w:r>
      <w:proofErr w:type="gramEnd"/>
      <w:r>
        <w:rPr>
          <w:lang w:val="es-ES"/>
        </w:rPr>
        <w:t xml:space="preserve">. Tanto la regulación de la altura como la dirección de la máquina se regulan con precisión. Se utilizan como referencia una señal GNSS y, dependiendo de la configuración, diferentes sensores locales, como, por ejemplo, un sensor de ultrasonido en la máquina. El cable guía se elimina por completo y, con él, el tiempo empleado para el montaje y desmontaje. Se pueden producir radios estrechos y geometrías complejas de forma rápida y precisa. El sistema </w:t>
      </w:r>
      <w:proofErr w:type="spellStart"/>
      <w:r>
        <w:rPr>
          <w:lang w:val="es-ES"/>
        </w:rPr>
        <w:t>AutoPilot</w:t>
      </w:r>
      <w:proofErr w:type="spellEnd"/>
      <w:r>
        <w:rPr>
          <w:lang w:val="es-ES"/>
        </w:rPr>
        <w:t xml:space="preserve"> 2.0 </w:t>
      </w:r>
      <w:r w:rsidRPr="00CB3D62">
        <w:rPr>
          <w:lang w:val="es-ES"/>
        </w:rPr>
        <w:t>de Wirtgen ofrece control inalámbrico de la máquina de un solo proveedor.</w:t>
      </w:r>
      <w:r w:rsidRPr="00CB3D62">
        <w:rPr>
          <w:lang w:val="es-ES"/>
        </w:rPr>
        <w:tab/>
      </w:r>
      <w:r w:rsidR="00E94F6A">
        <w:rPr>
          <w:lang w:val="es-ES"/>
        </w:rPr>
        <w:tab/>
      </w:r>
      <w:r w:rsidR="00E94F6A">
        <w:rPr>
          <w:lang w:val="es-ES"/>
        </w:rPr>
        <w:br/>
      </w:r>
    </w:p>
    <w:p w14:paraId="77997C2A" w14:textId="5244CDB6" w:rsidR="00984641" w:rsidRDefault="00E15EBE" w:rsidP="00E15EBE">
      <w:pPr>
        <w:pStyle w:val="Fotos"/>
      </w:pPr>
      <w:r>
        <w:rPr>
          <w:bCs/>
          <w:lang w:val="es-ES"/>
        </w:rPr>
        <w:t>Fotos:</w:t>
      </w:r>
    </w:p>
    <w:p w14:paraId="7C2A95CC" w14:textId="77777777" w:rsidR="00984641" w:rsidRDefault="00984641" w:rsidP="00984641">
      <w:pPr>
        <w:pStyle w:val="Fotos"/>
      </w:pPr>
      <w:r>
        <w:rPr>
          <w:b w:val="0"/>
          <w:noProof/>
          <w:lang w:val="es-ES"/>
        </w:rPr>
        <w:drawing>
          <wp:inline distT="0" distB="0" distL="0" distR="0" wp14:anchorId="0FFF468F" wp14:editId="6D7DC7E5">
            <wp:extent cx="1964635" cy="13527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1964635" cy="1352700"/>
                    </a:xfrm>
                    <a:prstGeom prst="rect">
                      <a:avLst/>
                    </a:prstGeom>
                    <a:noFill/>
                    <a:ln>
                      <a:noFill/>
                    </a:ln>
                  </pic:spPr>
                </pic:pic>
              </a:graphicData>
            </a:graphic>
          </wp:inline>
        </w:drawing>
      </w:r>
    </w:p>
    <w:p w14:paraId="08C1B351" w14:textId="1633F4A0" w:rsidR="00984641" w:rsidRPr="00E94F6A" w:rsidRDefault="00612617" w:rsidP="00984641">
      <w:pPr>
        <w:pStyle w:val="BUbold"/>
        <w:rPr>
          <w:lang w:val="en-US"/>
        </w:rPr>
      </w:pPr>
      <w:r>
        <w:rPr>
          <w:bCs/>
          <w:lang w:val="es-ES"/>
        </w:rPr>
        <w:t xml:space="preserve">W_pic_SP15_02732_HI </w:t>
      </w:r>
    </w:p>
    <w:p w14:paraId="7CDA402A" w14:textId="77777777" w:rsidR="00D51311" w:rsidRPr="00E94F6A" w:rsidRDefault="00D51311" w:rsidP="00D51311">
      <w:pPr>
        <w:pStyle w:val="BUnormal"/>
        <w:rPr>
          <w:lang w:val="en-US"/>
        </w:rPr>
      </w:pPr>
      <w:r>
        <w:rPr>
          <w:lang w:val="es-ES"/>
        </w:rPr>
        <w:t xml:space="preserve">El </w:t>
      </w:r>
      <w:proofErr w:type="spellStart"/>
      <w:r w:rsidRPr="00CB3D62">
        <w:rPr>
          <w:color w:val="auto"/>
          <w:lang w:val="es-ES"/>
        </w:rPr>
        <w:t>AutoPilot</w:t>
      </w:r>
      <w:proofErr w:type="spellEnd"/>
      <w:r w:rsidRPr="00CB3D62">
        <w:rPr>
          <w:color w:val="auto"/>
          <w:lang w:val="es-ES"/>
        </w:rPr>
        <w:t xml:space="preserve"> 2.0 de Wirtgen para </w:t>
      </w:r>
      <w:r>
        <w:rPr>
          <w:lang w:val="es-ES"/>
        </w:rPr>
        <w:t xml:space="preserve">el extendido sin cable guía aumenta la eficiencia y la seguridad de los procesos. </w:t>
      </w:r>
    </w:p>
    <w:p w14:paraId="03204FD1" w14:textId="324F9FE1" w:rsidR="00A41C30" w:rsidRDefault="00A41C30" w:rsidP="00A41C30">
      <w:pPr>
        <w:pStyle w:val="BUbold"/>
      </w:pPr>
      <w:r>
        <w:rPr>
          <w:b w:val="0"/>
          <w:noProof/>
          <w:lang w:val="es-ES"/>
        </w:rPr>
        <w:drawing>
          <wp:inline distT="0" distB="0" distL="0" distR="0" wp14:anchorId="5172B552" wp14:editId="53F4D13C">
            <wp:extent cx="2306766" cy="138499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06766" cy="1384991"/>
                    </a:xfrm>
                    <a:prstGeom prst="rect">
                      <a:avLst/>
                    </a:prstGeom>
                    <a:noFill/>
                    <a:ln>
                      <a:noFill/>
                    </a:ln>
                  </pic:spPr>
                </pic:pic>
              </a:graphicData>
            </a:graphic>
          </wp:inline>
        </w:drawing>
      </w:r>
      <w:r>
        <w:rPr>
          <w:bCs/>
          <w:lang w:val="es-ES"/>
        </w:rPr>
        <w:br/>
      </w:r>
    </w:p>
    <w:p w14:paraId="29B6F1F7" w14:textId="771BBB6C" w:rsidR="0049760D" w:rsidRPr="00E94F6A" w:rsidRDefault="0049760D" w:rsidP="0049760D">
      <w:pPr>
        <w:pStyle w:val="BUbold"/>
        <w:rPr>
          <w:lang w:val="pl-PL"/>
        </w:rPr>
      </w:pPr>
      <w:r>
        <w:rPr>
          <w:bCs/>
          <w:lang w:val="es-ES"/>
        </w:rPr>
        <w:t>W_pic_graphic_WPS102i-USA_00001</w:t>
      </w:r>
    </w:p>
    <w:p w14:paraId="1E492741" w14:textId="4C0A6E27" w:rsidR="00A41C30" w:rsidRPr="00E94F6A" w:rsidRDefault="00A41C30" w:rsidP="00A41C30">
      <w:pPr>
        <w:pStyle w:val="BUnormal"/>
        <w:rPr>
          <w:lang w:val="pl-PL"/>
        </w:rPr>
      </w:pPr>
      <w:r>
        <w:rPr>
          <w:lang w:val="es-ES"/>
        </w:rPr>
        <w:t xml:space="preserve">Con el alimentador lateral WPS 102i de Wirtgen se abastece óptimamente de hormigón a la extendedora de encofrado deslizante que viene detrás. </w:t>
      </w:r>
    </w:p>
    <w:p w14:paraId="74900F56" w14:textId="77777777" w:rsidR="000849CD" w:rsidRPr="00E94F6A" w:rsidRDefault="000849CD" w:rsidP="006C0C87">
      <w:pPr>
        <w:pStyle w:val="Note"/>
        <w:rPr>
          <w:lang w:val="pl-PL"/>
        </w:rPr>
      </w:pPr>
    </w:p>
    <w:p w14:paraId="04824B2F" w14:textId="49DE69DD" w:rsidR="00F74540" w:rsidRPr="00E94F6A" w:rsidRDefault="00E15EBE" w:rsidP="006C0C87">
      <w:pPr>
        <w:pStyle w:val="Note"/>
        <w:rPr>
          <w:lang w:val="pl-PL"/>
        </w:rPr>
      </w:pPr>
      <w:r>
        <w:rPr>
          <w:iCs/>
          <w:lang w:val="es-ES"/>
        </w:rPr>
        <w:lastRenderedPageBreak/>
        <w:t xml:space="preserve">Nota: Estas fotos sirven únicamente de vista previa. Para la impresión en las publicaciones, emplear las fotos con una resolución de 300 dpi que se encuentran disponibles para su descarga en las páginas web de </w:t>
      </w:r>
      <w:r>
        <w:rPr>
          <w:i w:val="0"/>
          <w:lang w:val="es-ES"/>
        </w:rPr>
        <w:t>Wirtgen Group</w:t>
      </w:r>
      <w:r>
        <w:rPr>
          <w:iCs/>
          <w:lang w:val="es-ES"/>
        </w:rPr>
        <w:t>.</w:t>
      </w:r>
    </w:p>
    <w:p w14:paraId="55931FB8" w14:textId="55A93E18" w:rsidR="00E15EBE" w:rsidRDefault="00E15EBE" w:rsidP="00E15EBE">
      <w:pPr>
        <w:pStyle w:val="Absatzberschrift"/>
        <w:rPr>
          <w:iCs/>
        </w:rPr>
      </w:pPr>
      <w:r>
        <w:rPr>
          <w:bCs/>
          <w:lang w:val="es-ES"/>
        </w:rPr>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Pr="00E94F6A" w:rsidRDefault="00E15EBE" w:rsidP="00E15EBE">
      <w:pPr>
        <w:pStyle w:val="Fuzeile1"/>
        <w:rPr>
          <w:lang w:val="en-US"/>
        </w:rPr>
      </w:pPr>
      <w:r>
        <w:rPr>
          <w:bCs w:val="0"/>
          <w:iCs w:val="0"/>
          <w:lang w:val="es-ES"/>
        </w:rPr>
        <w:t xml:space="preserve">53578 </w:t>
      </w:r>
      <w:proofErr w:type="spellStart"/>
      <w:r>
        <w:rPr>
          <w:bCs w:val="0"/>
          <w:iCs w:val="0"/>
          <w:lang w:val="es-ES"/>
        </w:rPr>
        <w:t>Windhagen</w:t>
      </w:r>
      <w:proofErr w:type="spellEnd"/>
    </w:p>
    <w:p w14:paraId="5A37CC2B" w14:textId="77777777" w:rsidR="00E15EBE" w:rsidRPr="00E94F6A" w:rsidRDefault="00E15EBE" w:rsidP="00E15EBE">
      <w:pPr>
        <w:pStyle w:val="Fuzeile1"/>
        <w:rPr>
          <w:lang w:val="en-US"/>
        </w:rPr>
      </w:pPr>
      <w:r>
        <w:rPr>
          <w:bCs w:val="0"/>
          <w:iCs w:val="0"/>
          <w:lang w:val="es-ES"/>
        </w:rPr>
        <w:t>Alemania</w:t>
      </w:r>
    </w:p>
    <w:p w14:paraId="29A07732" w14:textId="77777777" w:rsidR="00E15EBE" w:rsidRPr="00E94F6A" w:rsidRDefault="00E15EBE" w:rsidP="00E15EBE">
      <w:pPr>
        <w:pStyle w:val="Fuzeile1"/>
        <w:rPr>
          <w:lang w:val="en-US"/>
        </w:rPr>
      </w:pPr>
    </w:p>
    <w:p w14:paraId="0C099062" w14:textId="77777777" w:rsidR="00E15EBE" w:rsidRPr="00E94F6A" w:rsidRDefault="00E15EBE" w:rsidP="00E15EBE">
      <w:pPr>
        <w:pStyle w:val="Fuzeile1"/>
        <w:rPr>
          <w:rFonts w:ascii="Times New Roman" w:hAnsi="Times New Roman" w:cs="Times New Roman"/>
          <w:color w:val="FF0000"/>
          <w:lang w:val="en-US"/>
        </w:rPr>
      </w:pPr>
      <w:r>
        <w:rPr>
          <w:bCs w:val="0"/>
          <w:iCs w:val="0"/>
          <w:lang w:val="es-ES"/>
        </w:rPr>
        <w:t xml:space="preserve">Teléfono: +49 (0) 2645 131 – 1966 </w:t>
      </w:r>
    </w:p>
    <w:p w14:paraId="65F4C38F" w14:textId="77777777" w:rsidR="00E15EBE" w:rsidRPr="00E94F6A" w:rsidRDefault="00E15EBE" w:rsidP="00E15EBE">
      <w:pPr>
        <w:pStyle w:val="Fuzeile1"/>
        <w:rPr>
          <w:lang w:val="en-US"/>
        </w:rPr>
      </w:pPr>
      <w:r>
        <w:rPr>
          <w:bCs w:val="0"/>
          <w:iCs w:val="0"/>
          <w:lang w:val="es-ES"/>
        </w:rPr>
        <w:t>Fax: +49 (0) 2645 131 – 499</w:t>
      </w:r>
    </w:p>
    <w:p w14:paraId="79FF3B7C" w14:textId="0C549577" w:rsidR="00E15EBE" w:rsidRPr="00E94F6A" w:rsidRDefault="00E15EBE" w:rsidP="00E15EBE">
      <w:pPr>
        <w:pStyle w:val="Fuzeile1"/>
        <w:rPr>
          <w:lang w:val="en-US"/>
        </w:rPr>
      </w:pPr>
      <w:r>
        <w:rPr>
          <w:bCs w:val="0"/>
          <w:iCs w:val="0"/>
          <w:lang w:val="es-ES"/>
        </w:rPr>
        <w:t>Correo electrónico: PR@wirtgen-group.com</w:t>
      </w:r>
      <w:r w:rsidRPr="00E94F6A">
        <w:rPr>
          <w:bCs w:val="0"/>
          <w:iCs w:val="0"/>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3044A" w14:textId="77777777" w:rsidR="00A57C93" w:rsidRDefault="00A57C93" w:rsidP="00E55534">
      <w:r>
        <w:separator/>
      </w:r>
    </w:p>
  </w:endnote>
  <w:endnote w:type="continuationSeparator" w:id="0">
    <w:p w14:paraId="49D66CD9" w14:textId="77777777" w:rsidR="00A57C93" w:rsidRDefault="00A57C9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1889C" w14:textId="77777777" w:rsidR="00A57C93" w:rsidRDefault="00A57C93" w:rsidP="00E55534">
      <w:r>
        <w:separator/>
      </w:r>
    </w:p>
  </w:footnote>
  <w:footnote w:type="continuationSeparator" w:id="0">
    <w:p w14:paraId="055721D0" w14:textId="77777777" w:rsidR="00A57C93" w:rsidRDefault="00A57C9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921C" w14:textId="1E6FFAEC" w:rsidR="00867EEF" w:rsidRDefault="00867EEF">
    <w:pPr>
      <w:pStyle w:val="Kopfzeile"/>
    </w:pPr>
    <w:r>
      <w:rPr>
        <w:noProof/>
        <w:lang w:val="es-ES"/>
      </w:rPr>
      <mc:AlternateContent>
        <mc:Choice Requires="wps">
          <w:drawing>
            <wp:anchor distT="0" distB="0" distL="0" distR="0" simplePos="0" relativeHeight="251662336" behindDoc="0" locked="0" layoutInCell="1" allowOverlap="1" wp14:anchorId="48F9FF3C" wp14:editId="44E1C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90077E" w14:textId="7F7C2BC9"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F9FF3C"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B90077E" w14:textId="7F7C2BC9"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4734989" w:rsidR="00533132" w:rsidRPr="00533132" w:rsidRDefault="00867EEF" w:rsidP="00533132">
    <w:pPr>
      <w:pStyle w:val="Kopfzeile"/>
    </w:pPr>
    <w:r>
      <w:rPr>
        <w:noProof/>
        <w:lang w:val="es-ES"/>
      </w:rPr>
      <mc:AlternateContent>
        <mc:Choice Requires="wps">
          <w:drawing>
            <wp:anchor distT="0" distB="0" distL="0" distR="0" simplePos="0" relativeHeight="251663360" behindDoc="0" locked="0" layoutInCell="1" allowOverlap="1" wp14:anchorId="05D91525" wp14:editId="3C6A2681">
              <wp:simplePos x="754380" y="449580"/>
              <wp:positionH relativeFrom="page">
                <wp:align>right</wp:align>
              </wp:positionH>
              <wp:positionV relativeFrom="page">
                <wp:align>top</wp:align>
              </wp:positionV>
              <wp:extent cx="443865" cy="443865"/>
              <wp:effectExtent l="0" t="0" r="0" b="16510"/>
              <wp:wrapNone/>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462AB7" w14:textId="00E187F3"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D91525" id="_x0000_t202" coordsize="21600,21600" o:spt="202" path="m,l,21600r21600,l21600,xe">
              <v:stroke joinstyle="miter"/>
              <v:path gradientshapeok="t" o:connecttype="rect"/>
            </v:shapetype>
            <v:shape id="Textfeld 10"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A462AB7" w14:textId="00E187F3"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76BD1B" w:rsidR="00533132" w:rsidRDefault="00867EEF">
    <w:pPr>
      <w:pStyle w:val="Kopfzeile"/>
    </w:pPr>
    <w:r>
      <w:rPr>
        <w:noProof/>
        <w:lang w:val="es-ES"/>
      </w:rPr>
      <mc:AlternateContent>
        <mc:Choice Requires="wps">
          <w:drawing>
            <wp:anchor distT="0" distB="0" distL="0" distR="0" simplePos="0" relativeHeight="251661312" behindDoc="0" locked="0" layoutInCell="1" allowOverlap="1" wp14:anchorId="70418009" wp14:editId="3ABE7886">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9A7D2D" w14:textId="3FC0EB28"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041800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69A7D2D" w14:textId="3FC0EB28"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0" type="#_x0000_t75" style="width:1497.6pt;height:1497.6pt" o:bullet="t">
        <v:imagedata r:id="rId1" o:title="AZ_04a"/>
      </v:shape>
    </w:pict>
  </w:numPicBullet>
  <w:numPicBullet w:numPicBulletId="1">
    <w:pict>
      <v:shape id="_x0000_i1151" type="#_x0000_t75" style="width:7.8pt;height:7.8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69503125">
    <w:abstractNumId w:val="9"/>
  </w:num>
  <w:num w:numId="2" w16cid:durableId="944506668">
    <w:abstractNumId w:val="9"/>
  </w:num>
  <w:num w:numId="3" w16cid:durableId="1842692627">
    <w:abstractNumId w:val="9"/>
  </w:num>
  <w:num w:numId="4" w16cid:durableId="838471315">
    <w:abstractNumId w:val="9"/>
  </w:num>
  <w:num w:numId="5" w16cid:durableId="517234661">
    <w:abstractNumId w:val="9"/>
  </w:num>
  <w:num w:numId="6" w16cid:durableId="958951814">
    <w:abstractNumId w:val="2"/>
  </w:num>
  <w:num w:numId="7" w16cid:durableId="1971130283">
    <w:abstractNumId w:val="2"/>
  </w:num>
  <w:num w:numId="8" w16cid:durableId="2136830619">
    <w:abstractNumId w:val="2"/>
  </w:num>
  <w:num w:numId="9" w16cid:durableId="851575618">
    <w:abstractNumId w:val="2"/>
  </w:num>
  <w:num w:numId="10" w16cid:durableId="738675160">
    <w:abstractNumId w:val="2"/>
  </w:num>
  <w:num w:numId="11" w16cid:durableId="1811045973">
    <w:abstractNumId w:val="6"/>
  </w:num>
  <w:num w:numId="12" w16cid:durableId="1888443076">
    <w:abstractNumId w:val="6"/>
  </w:num>
  <w:num w:numId="13" w16cid:durableId="1507086845">
    <w:abstractNumId w:val="4"/>
  </w:num>
  <w:num w:numId="14" w16cid:durableId="1583444494">
    <w:abstractNumId w:val="4"/>
  </w:num>
  <w:num w:numId="15" w16cid:durableId="1323040983">
    <w:abstractNumId w:val="4"/>
  </w:num>
  <w:num w:numId="16" w16cid:durableId="878976857">
    <w:abstractNumId w:val="4"/>
  </w:num>
  <w:num w:numId="17" w16cid:durableId="351151080">
    <w:abstractNumId w:val="4"/>
  </w:num>
  <w:num w:numId="18" w16cid:durableId="1014696181">
    <w:abstractNumId w:val="1"/>
  </w:num>
  <w:num w:numId="19" w16cid:durableId="854415901">
    <w:abstractNumId w:val="3"/>
  </w:num>
  <w:num w:numId="20" w16cid:durableId="1493179095">
    <w:abstractNumId w:val="8"/>
  </w:num>
  <w:num w:numId="21" w16cid:durableId="493116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8866876">
    <w:abstractNumId w:val="0"/>
  </w:num>
  <w:num w:numId="23" w16cid:durableId="11075032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1504945">
    <w:abstractNumId w:val="7"/>
  </w:num>
  <w:num w:numId="25" w16cid:durableId="19141930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48496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DA"/>
    <w:rsid w:val="0000551D"/>
    <w:rsid w:val="0000745C"/>
    <w:rsid w:val="000148B3"/>
    <w:rsid w:val="000149AE"/>
    <w:rsid w:val="00034F90"/>
    <w:rsid w:val="00035126"/>
    <w:rsid w:val="00042106"/>
    <w:rsid w:val="0005285B"/>
    <w:rsid w:val="00055529"/>
    <w:rsid w:val="00062C3A"/>
    <w:rsid w:val="00066D09"/>
    <w:rsid w:val="000721B9"/>
    <w:rsid w:val="000849CD"/>
    <w:rsid w:val="00086EF1"/>
    <w:rsid w:val="0009665C"/>
    <w:rsid w:val="000A0479"/>
    <w:rsid w:val="000A36D9"/>
    <w:rsid w:val="000A4C7D"/>
    <w:rsid w:val="000B582B"/>
    <w:rsid w:val="000D030C"/>
    <w:rsid w:val="000D15C3"/>
    <w:rsid w:val="000D350F"/>
    <w:rsid w:val="000E1BFD"/>
    <w:rsid w:val="000E24F8"/>
    <w:rsid w:val="000E5738"/>
    <w:rsid w:val="000F4EED"/>
    <w:rsid w:val="00103205"/>
    <w:rsid w:val="00112BA4"/>
    <w:rsid w:val="0011795C"/>
    <w:rsid w:val="0012026F"/>
    <w:rsid w:val="0012047F"/>
    <w:rsid w:val="001242A0"/>
    <w:rsid w:val="00130601"/>
    <w:rsid w:val="00132055"/>
    <w:rsid w:val="00146C3D"/>
    <w:rsid w:val="00153B47"/>
    <w:rsid w:val="00160C61"/>
    <w:rsid w:val="001613A6"/>
    <w:rsid w:val="001614F0"/>
    <w:rsid w:val="001616F4"/>
    <w:rsid w:val="0018021A"/>
    <w:rsid w:val="0018168B"/>
    <w:rsid w:val="00194FB1"/>
    <w:rsid w:val="001A2F63"/>
    <w:rsid w:val="001B16BB"/>
    <w:rsid w:val="001B34EE"/>
    <w:rsid w:val="001C1A3E"/>
    <w:rsid w:val="00200355"/>
    <w:rsid w:val="0020610B"/>
    <w:rsid w:val="0021351D"/>
    <w:rsid w:val="002354F0"/>
    <w:rsid w:val="00240220"/>
    <w:rsid w:val="00253A2E"/>
    <w:rsid w:val="002603EC"/>
    <w:rsid w:val="00277189"/>
    <w:rsid w:val="00282AFC"/>
    <w:rsid w:val="002834F2"/>
    <w:rsid w:val="00286C15"/>
    <w:rsid w:val="0029634D"/>
    <w:rsid w:val="002A5AA5"/>
    <w:rsid w:val="002C7542"/>
    <w:rsid w:val="002D065C"/>
    <w:rsid w:val="002D0780"/>
    <w:rsid w:val="002D2EE5"/>
    <w:rsid w:val="002D4F0A"/>
    <w:rsid w:val="002D63E6"/>
    <w:rsid w:val="002E765F"/>
    <w:rsid w:val="002E7E4E"/>
    <w:rsid w:val="002F108B"/>
    <w:rsid w:val="002F5818"/>
    <w:rsid w:val="002F70FD"/>
    <w:rsid w:val="003030DD"/>
    <w:rsid w:val="0030316D"/>
    <w:rsid w:val="003131ED"/>
    <w:rsid w:val="00316478"/>
    <w:rsid w:val="003179D0"/>
    <w:rsid w:val="00321DA7"/>
    <w:rsid w:val="00322D3A"/>
    <w:rsid w:val="0032774C"/>
    <w:rsid w:val="00332D28"/>
    <w:rsid w:val="0034191A"/>
    <w:rsid w:val="0034306D"/>
    <w:rsid w:val="003431D0"/>
    <w:rsid w:val="00343CC7"/>
    <w:rsid w:val="003576D9"/>
    <w:rsid w:val="0036561D"/>
    <w:rsid w:val="003665BE"/>
    <w:rsid w:val="00384A08"/>
    <w:rsid w:val="00387E6F"/>
    <w:rsid w:val="00392541"/>
    <w:rsid w:val="0039546E"/>
    <w:rsid w:val="00395EAB"/>
    <w:rsid w:val="003967E5"/>
    <w:rsid w:val="003A753A"/>
    <w:rsid w:val="003B3803"/>
    <w:rsid w:val="003C2A71"/>
    <w:rsid w:val="003C7032"/>
    <w:rsid w:val="003E07FA"/>
    <w:rsid w:val="003E1CB6"/>
    <w:rsid w:val="003E3CF6"/>
    <w:rsid w:val="003E759F"/>
    <w:rsid w:val="003E7853"/>
    <w:rsid w:val="003E7E3B"/>
    <w:rsid w:val="003F05A8"/>
    <w:rsid w:val="003F57AB"/>
    <w:rsid w:val="003F7D1E"/>
    <w:rsid w:val="00400FD9"/>
    <w:rsid w:val="004016F7"/>
    <w:rsid w:val="0040297D"/>
    <w:rsid w:val="00403373"/>
    <w:rsid w:val="00406C81"/>
    <w:rsid w:val="00412545"/>
    <w:rsid w:val="0041475A"/>
    <w:rsid w:val="00417237"/>
    <w:rsid w:val="00430BB0"/>
    <w:rsid w:val="00467F3C"/>
    <w:rsid w:val="0047498D"/>
    <w:rsid w:val="00476100"/>
    <w:rsid w:val="00487BFC"/>
    <w:rsid w:val="004917E2"/>
    <w:rsid w:val="0049760D"/>
    <w:rsid w:val="004B55EA"/>
    <w:rsid w:val="004C1967"/>
    <w:rsid w:val="004D23D0"/>
    <w:rsid w:val="004D2BE0"/>
    <w:rsid w:val="004E6EF5"/>
    <w:rsid w:val="005001DF"/>
    <w:rsid w:val="00506409"/>
    <w:rsid w:val="00530E32"/>
    <w:rsid w:val="00533132"/>
    <w:rsid w:val="00537210"/>
    <w:rsid w:val="00550064"/>
    <w:rsid w:val="005649F4"/>
    <w:rsid w:val="005710C8"/>
    <w:rsid w:val="005711A3"/>
    <w:rsid w:val="00571A5C"/>
    <w:rsid w:val="00573B2B"/>
    <w:rsid w:val="00576E80"/>
    <w:rsid w:val="005776E9"/>
    <w:rsid w:val="00587AD9"/>
    <w:rsid w:val="005909A8"/>
    <w:rsid w:val="005A4F04"/>
    <w:rsid w:val="005B5793"/>
    <w:rsid w:val="005C6B30"/>
    <w:rsid w:val="005C71EC"/>
    <w:rsid w:val="005E2349"/>
    <w:rsid w:val="005E764C"/>
    <w:rsid w:val="005E7F7D"/>
    <w:rsid w:val="00602094"/>
    <w:rsid w:val="006063D4"/>
    <w:rsid w:val="00612617"/>
    <w:rsid w:val="00623910"/>
    <w:rsid w:val="00623B37"/>
    <w:rsid w:val="006330A2"/>
    <w:rsid w:val="00642EB6"/>
    <w:rsid w:val="006433E2"/>
    <w:rsid w:val="00651E5D"/>
    <w:rsid w:val="00654E06"/>
    <w:rsid w:val="00674135"/>
    <w:rsid w:val="00677F11"/>
    <w:rsid w:val="00682B1A"/>
    <w:rsid w:val="00690D7C"/>
    <w:rsid w:val="00690DFE"/>
    <w:rsid w:val="006B3EEC"/>
    <w:rsid w:val="006B7DE7"/>
    <w:rsid w:val="006C0C87"/>
    <w:rsid w:val="006D7EAC"/>
    <w:rsid w:val="006E0104"/>
    <w:rsid w:val="006F0D27"/>
    <w:rsid w:val="006F7602"/>
    <w:rsid w:val="00701521"/>
    <w:rsid w:val="00722A17"/>
    <w:rsid w:val="00723F4F"/>
    <w:rsid w:val="00733423"/>
    <w:rsid w:val="00754B80"/>
    <w:rsid w:val="00755AE0"/>
    <w:rsid w:val="0075761B"/>
    <w:rsid w:val="00757B83"/>
    <w:rsid w:val="00774358"/>
    <w:rsid w:val="00791A69"/>
    <w:rsid w:val="0079462A"/>
    <w:rsid w:val="00794830"/>
    <w:rsid w:val="00796FA6"/>
    <w:rsid w:val="00797CAA"/>
    <w:rsid w:val="007A2B6F"/>
    <w:rsid w:val="007A6BD2"/>
    <w:rsid w:val="007C2658"/>
    <w:rsid w:val="007C705B"/>
    <w:rsid w:val="007D59A2"/>
    <w:rsid w:val="007D7FED"/>
    <w:rsid w:val="007E20D0"/>
    <w:rsid w:val="007E3DAB"/>
    <w:rsid w:val="008053B3"/>
    <w:rsid w:val="00820315"/>
    <w:rsid w:val="00823073"/>
    <w:rsid w:val="0082316D"/>
    <w:rsid w:val="00832921"/>
    <w:rsid w:val="00834472"/>
    <w:rsid w:val="00836A5D"/>
    <w:rsid w:val="008423B1"/>
    <w:rsid w:val="008427F2"/>
    <w:rsid w:val="00843B45"/>
    <w:rsid w:val="0084571C"/>
    <w:rsid w:val="00862A6B"/>
    <w:rsid w:val="00863129"/>
    <w:rsid w:val="00866830"/>
    <w:rsid w:val="00867EEF"/>
    <w:rsid w:val="00870ACE"/>
    <w:rsid w:val="00873125"/>
    <w:rsid w:val="008755E5"/>
    <w:rsid w:val="00881568"/>
    <w:rsid w:val="00881E44"/>
    <w:rsid w:val="00892F6F"/>
    <w:rsid w:val="00894DC6"/>
    <w:rsid w:val="00896F7E"/>
    <w:rsid w:val="008C2A29"/>
    <w:rsid w:val="008C2DB2"/>
    <w:rsid w:val="008D770E"/>
    <w:rsid w:val="0090337E"/>
    <w:rsid w:val="009049D8"/>
    <w:rsid w:val="00910609"/>
    <w:rsid w:val="00913511"/>
    <w:rsid w:val="00915841"/>
    <w:rsid w:val="00917B5E"/>
    <w:rsid w:val="009328FA"/>
    <w:rsid w:val="00936A78"/>
    <w:rsid w:val="009375E1"/>
    <w:rsid w:val="00952853"/>
    <w:rsid w:val="009646E4"/>
    <w:rsid w:val="00977EC3"/>
    <w:rsid w:val="00984641"/>
    <w:rsid w:val="0098631D"/>
    <w:rsid w:val="009B17A9"/>
    <w:rsid w:val="009B211F"/>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1C30"/>
    <w:rsid w:val="00A46F1E"/>
    <w:rsid w:val="00A506A6"/>
    <w:rsid w:val="00A57C93"/>
    <w:rsid w:val="00A62E8D"/>
    <w:rsid w:val="00A6302F"/>
    <w:rsid w:val="00A66B3F"/>
    <w:rsid w:val="00A67C3D"/>
    <w:rsid w:val="00A82395"/>
    <w:rsid w:val="00A977CE"/>
    <w:rsid w:val="00AA0DF7"/>
    <w:rsid w:val="00AB52F9"/>
    <w:rsid w:val="00AC5CBA"/>
    <w:rsid w:val="00AD131F"/>
    <w:rsid w:val="00AD159A"/>
    <w:rsid w:val="00AD32D5"/>
    <w:rsid w:val="00AD70E4"/>
    <w:rsid w:val="00AF3B3A"/>
    <w:rsid w:val="00AF4E8E"/>
    <w:rsid w:val="00AF6569"/>
    <w:rsid w:val="00B06265"/>
    <w:rsid w:val="00B43F2B"/>
    <w:rsid w:val="00B5232A"/>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DB1"/>
    <w:rsid w:val="00C35211"/>
    <w:rsid w:val="00C40627"/>
    <w:rsid w:val="00C43EAF"/>
    <w:rsid w:val="00C457C3"/>
    <w:rsid w:val="00C644CA"/>
    <w:rsid w:val="00C658FC"/>
    <w:rsid w:val="00C73005"/>
    <w:rsid w:val="00C7713F"/>
    <w:rsid w:val="00C84264"/>
    <w:rsid w:val="00C85E18"/>
    <w:rsid w:val="00C95AF1"/>
    <w:rsid w:val="00C96E9F"/>
    <w:rsid w:val="00CA4A09"/>
    <w:rsid w:val="00CC5A63"/>
    <w:rsid w:val="00CC787C"/>
    <w:rsid w:val="00CD75CF"/>
    <w:rsid w:val="00CF36C9"/>
    <w:rsid w:val="00D00EC4"/>
    <w:rsid w:val="00D166AC"/>
    <w:rsid w:val="00D36BA2"/>
    <w:rsid w:val="00D37CF4"/>
    <w:rsid w:val="00D4487C"/>
    <w:rsid w:val="00D51311"/>
    <w:rsid w:val="00D636C5"/>
    <w:rsid w:val="00D63D33"/>
    <w:rsid w:val="00D73352"/>
    <w:rsid w:val="00D86C98"/>
    <w:rsid w:val="00D915F8"/>
    <w:rsid w:val="00D935C3"/>
    <w:rsid w:val="00DA0266"/>
    <w:rsid w:val="00DA477E"/>
    <w:rsid w:val="00DB238E"/>
    <w:rsid w:val="00DB4BB0"/>
    <w:rsid w:val="00DC0879"/>
    <w:rsid w:val="00DE461D"/>
    <w:rsid w:val="00DE7BAF"/>
    <w:rsid w:val="00E04039"/>
    <w:rsid w:val="00E068C2"/>
    <w:rsid w:val="00E14608"/>
    <w:rsid w:val="00E15EBE"/>
    <w:rsid w:val="00E21E67"/>
    <w:rsid w:val="00E30EBF"/>
    <w:rsid w:val="00E316C0"/>
    <w:rsid w:val="00E31E03"/>
    <w:rsid w:val="00E51170"/>
    <w:rsid w:val="00E52D70"/>
    <w:rsid w:val="00E55534"/>
    <w:rsid w:val="00E70B50"/>
    <w:rsid w:val="00E7116D"/>
    <w:rsid w:val="00E72429"/>
    <w:rsid w:val="00E76826"/>
    <w:rsid w:val="00E914D1"/>
    <w:rsid w:val="00E928C2"/>
    <w:rsid w:val="00E94469"/>
    <w:rsid w:val="00E94F6A"/>
    <w:rsid w:val="00E960D8"/>
    <w:rsid w:val="00EA0000"/>
    <w:rsid w:val="00EB1218"/>
    <w:rsid w:val="00EB5FCA"/>
    <w:rsid w:val="00ED271C"/>
    <w:rsid w:val="00EF1BF8"/>
    <w:rsid w:val="00F048D4"/>
    <w:rsid w:val="00F10315"/>
    <w:rsid w:val="00F202CE"/>
    <w:rsid w:val="00F20920"/>
    <w:rsid w:val="00F23212"/>
    <w:rsid w:val="00F33B16"/>
    <w:rsid w:val="00F353EA"/>
    <w:rsid w:val="00F36C27"/>
    <w:rsid w:val="00F44BEF"/>
    <w:rsid w:val="00F55EF9"/>
    <w:rsid w:val="00F56318"/>
    <w:rsid w:val="00F67C95"/>
    <w:rsid w:val="00F72748"/>
    <w:rsid w:val="00F74540"/>
    <w:rsid w:val="00F75B79"/>
    <w:rsid w:val="00F82525"/>
    <w:rsid w:val="00F91AC4"/>
    <w:rsid w:val="00F95959"/>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716902049">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89820142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4606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5326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14</cp:revision>
  <cp:lastPrinted>2021-12-15T11:24:00Z</cp:lastPrinted>
  <dcterms:created xsi:type="dcterms:W3CDTF">2023-12-08T14:38:00Z</dcterms:created>
  <dcterms:modified xsi:type="dcterms:W3CDTF">2023-12-18T15:04:00Z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2023-12-07T18:00:26Z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123bc722-fcd1-4e71-9b94-383b78942eb4</vt:lpwstr>
  </property>
  <property fmtid="{D5CDD505-2E9C-101B-9397-08002B2CF9AE}" pid="11" name="MSIP_Label_df1a195f-122b-42dc-a2d3-71a1903dcdac_ContentBits">
    <vt:lpwstr>1</vt:lpwstr>
  </property>
</Properties>
</file>